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5C" w:rsidRPr="00B90F7A" w:rsidRDefault="00746EE9" w:rsidP="00F2035C">
      <w:pPr>
        <w:jc w:val="center"/>
        <w:rPr>
          <w:sz w:val="16"/>
          <w:szCs w:val="24"/>
          <w:lang w:eastAsia="uk-UA"/>
        </w:rPr>
      </w:pPr>
      <w:r>
        <w:rPr>
          <w:noProof/>
          <w:sz w:val="16"/>
          <w:szCs w:val="24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5E" w:rsidRPr="001A4B5E" w:rsidRDefault="001A4B5E" w:rsidP="001A4B5E">
      <w:pPr>
        <w:jc w:val="right"/>
        <w:outlineLvl w:val="0"/>
        <w:rPr>
          <w:b/>
          <w:sz w:val="30"/>
          <w:szCs w:val="24"/>
          <w:lang w:val="uk-UA" w:eastAsia="uk-UA"/>
        </w:rPr>
      </w:pPr>
      <w:proofErr w:type="spellStart"/>
      <w:r>
        <w:rPr>
          <w:b/>
          <w:sz w:val="30"/>
          <w:szCs w:val="24"/>
          <w:lang w:val="uk-UA" w:eastAsia="uk-UA"/>
        </w:rPr>
        <w:t>проєкт</w:t>
      </w:r>
      <w:proofErr w:type="spellEnd"/>
    </w:p>
    <w:p w:rsidR="00F2035C" w:rsidRPr="00B90F7A" w:rsidRDefault="00F2035C" w:rsidP="00F2035C">
      <w:pPr>
        <w:jc w:val="center"/>
        <w:outlineLvl w:val="0"/>
        <w:rPr>
          <w:b/>
          <w:sz w:val="30"/>
          <w:szCs w:val="24"/>
          <w:lang w:eastAsia="uk-UA"/>
        </w:rPr>
      </w:pPr>
      <w:r w:rsidRPr="00B90F7A">
        <w:rPr>
          <w:b/>
          <w:sz w:val="30"/>
          <w:szCs w:val="24"/>
          <w:lang w:eastAsia="uk-UA"/>
        </w:rPr>
        <w:t>УКРАЇНА</w:t>
      </w:r>
    </w:p>
    <w:p w:rsidR="00F2035C" w:rsidRPr="00B90F7A" w:rsidRDefault="00F2035C" w:rsidP="00F2035C">
      <w:pPr>
        <w:jc w:val="center"/>
        <w:rPr>
          <w:b/>
          <w:sz w:val="30"/>
          <w:szCs w:val="24"/>
          <w:lang w:eastAsia="uk-UA"/>
        </w:rPr>
      </w:pPr>
      <w:r>
        <w:rPr>
          <w:b/>
          <w:sz w:val="30"/>
          <w:szCs w:val="24"/>
          <w:lang w:eastAsia="uk-UA"/>
        </w:rPr>
        <w:t>КОЛОМИЙСЬКА МІСЬКА РАДА</w:t>
      </w:r>
    </w:p>
    <w:p w:rsidR="00F2035C" w:rsidRPr="00B90F7A" w:rsidRDefault="00F2035C" w:rsidP="00F2035C">
      <w:pPr>
        <w:jc w:val="center"/>
        <w:rPr>
          <w:b/>
          <w:sz w:val="30"/>
          <w:szCs w:val="24"/>
          <w:lang w:eastAsia="uk-UA"/>
        </w:rPr>
      </w:pPr>
      <w:proofErr w:type="spellStart"/>
      <w:r w:rsidRPr="00B90F7A">
        <w:rPr>
          <w:b/>
          <w:sz w:val="30"/>
          <w:szCs w:val="24"/>
          <w:lang w:eastAsia="uk-UA"/>
        </w:rPr>
        <w:t>Виконавчий</w:t>
      </w:r>
      <w:proofErr w:type="spellEnd"/>
      <w:r w:rsidRPr="00B90F7A">
        <w:rPr>
          <w:b/>
          <w:sz w:val="30"/>
          <w:szCs w:val="24"/>
          <w:lang w:eastAsia="uk-UA"/>
        </w:rPr>
        <w:t xml:space="preserve"> </w:t>
      </w:r>
      <w:proofErr w:type="spellStart"/>
      <w:r w:rsidRPr="00B90F7A">
        <w:rPr>
          <w:b/>
          <w:sz w:val="30"/>
          <w:szCs w:val="24"/>
          <w:lang w:eastAsia="uk-UA"/>
        </w:rPr>
        <w:t>комітет</w:t>
      </w:r>
      <w:proofErr w:type="spellEnd"/>
    </w:p>
    <w:p w:rsidR="00F2035C" w:rsidRPr="00B90F7A" w:rsidRDefault="00F2035C" w:rsidP="00F2035C">
      <w:pPr>
        <w:jc w:val="center"/>
        <w:rPr>
          <w:b/>
          <w:sz w:val="30"/>
          <w:szCs w:val="24"/>
          <w:lang w:eastAsia="uk-UA"/>
        </w:rPr>
      </w:pPr>
      <w:r w:rsidRPr="00B90F7A">
        <w:rPr>
          <w:b/>
          <w:sz w:val="30"/>
          <w:szCs w:val="24"/>
          <w:lang w:eastAsia="uk-UA"/>
        </w:rPr>
        <w:t xml:space="preserve">Р І Ш Е Н </w:t>
      </w:r>
      <w:proofErr w:type="spellStart"/>
      <w:r w:rsidRPr="00B90F7A">
        <w:rPr>
          <w:b/>
          <w:sz w:val="30"/>
          <w:szCs w:val="24"/>
          <w:lang w:eastAsia="uk-UA"/>
        </w:rPr>
        <w:t>Н</w:t>
      </w:r>
      <w:proofErr w:type="spellEnd"/>
      <w:r w:rsidRPr="00B90F7A">
        <w:rPr>
          <w:b/>
          <w:sz w:val="30"/>
          <w:szCs w:val="24"/>
          <w:lang w:eastAsia="uk-UA"/>
        </w:rPr>
        <w:t xml:space="preserve"> Я</w:t>
      </w:r>
    </w:p>
    <w:p w:rsidR="00F2035C" w:rsidRPr="00B90F7A" w:rsidRDefault="00F2035C" w:rsidP="00F2035C">
      <w:pPr>
        <w:rPr>
          <w:sz w:val="24"/>
          <w:szCs w:val="24"/>
          <w:lang w:eastAsia="uk-UA"/>
        </w:rPr>
      </w:pPr>
    </w:p>
    <w:p w:rsidR="00F2035C" w:rsidRPr="00D84D0D" w:rsidRDefault="00F2035C" w:rsidP="00F2035C">
      <w:pPr>
        <w:rPr>
          <w:szCs w:val="24"/>
          <w:lang w:val="uk-UA" w:eastAsia="uk-UA"/>
        </w:rPr>
      </w:pPr>
      <w:proofErr w:type="spellStart"/>
      <w:r w:rsidRPr="00B90F7A">
        <w:rPr>
          <w:szCs w:val="24"/>
          <w:lang w:eastAsia="uk-UA"/>
        </w:rPr>
        <w:t>від</w:t>
      </w:r>
      <w:proofErr w:type="spellEnd"/>
      <w:r w:rsidRPr="00B90F7A">
        <w:rPr>
          <w:szCs w:val="24"/>
          <w:lang w:eastAsia="uk-UA"/>
        </w:rPr>
        <w:t xml:space="preserve"> </w:t>
      </w:r>
      <w:r>
        <w:rPr>
          <w:szCs w:val="24"/>
          <w:lang w:val="uk-UA" w:eastAsia="uk-UA"/>
        </w:rPr>
        <w:t>___________</w:t>
      </w:r>
      <w:r w:rsidR="00FB2E31">
        <w:rPr>
          <w:szCs w:val="24"/>
          <w:lang w:val="uk-UA" w:eastAsia="uk-UA"/>
        </w:rPr>
        <w:t>________</w:t>
      </w:r>
      <w:r w:rsidRPr="00B90F7A">
        <w:rPr>
          <w:szCs w:val="24"/>
          <w:lang w:eastAsia="uk-UA"/>
        </w:rPr>
        <w:t xml:space="preserve">              м. </w:t>
      </w:r>
      <w:proofErr w:type="spellStart"/>
      <w:r w:rsidRPr="00B90F7A">
        <w:rPr>
          <w:szCs w:val="24"/>
          <w:lang w:eastAsia="uk-UA"/>
        </w:rPr>
        <w:t>Коломия</w:t>
      </w:r>
      <w:proofErr w:type="spellEnd"/>
      <w:r w:rsidRPr="00B90F7A">
        <w:rPr>
          <w:szCs w:val="24"/>
          <w:lang w:eastAsia="uk-UA"/>
        </w:rPr>
        <w:t xml:space="preserve">                               </w:t>
      </w:r>
      <w:r>
        <w:rPr>
          <w:szCs w:val="24"/>
          <w:lang w:val="uk-UA" w:eastAsia="uk-UA"/>
        </w:rPr>
        <w:t xml:space="preserve">           </w:t>
      </w:r>
      <w:r w:rsidRPr="00B90F7A">
        <w:rPr>
          <w:szCs w:val="24"/>
          <w:lang w:eastAsia="uk-UA"/>
        </w:rPr>
        <w:t xml:space="preserve">    №</w:t>
      </w:r>
      <w:r>
        <w:rPr>
          <w:szCs w:val="24"/>
          <w:lang w:val="uk-UA" w:eastAsia="uk-UA"/>
        </w:rPr>
        <w:t xml:space="preserve"> __</w:t>
      </w:r>
      <w:r w:rsidR="00FB2E31">
        <w:rPr>
          <w:szCs w:val="24"/>
          <w:lang w:val="uk-UA" w:eastAsia="uk-UA"/>
        </w:rPr>
        <w:t>__</w:t>
      </w:r>
    </w:p>
    <w:p w:rsidR="00F2035C" w:rsidRDefault="00F2035C" w:rsidP="00092C3B">
      <w:pPr>
        <w:shd w:val="clear" w:color="auto" w:fill="FFFFFF"/>
        <w:spacing w:line="317" w:lineRule="exact"/>
        <w:rPr>
          <w:lang w:val="uk-UA"/>
        </w:rPr>
      </w:pPr>
    </w:p>
    <w:p w:rsidR="005272C6" w:rsidRPr="005272C6" w:rsidRDefault="005272C6" w:rsidP="00092C3B">
      <w:pPr>
        <w:shd w:val="clear" w:color="auto" w:fill="FFFFFF"/>
        <w:spacing w:line="317" w:lineRule="exact"/>
        <w:rPr>
          <w:lang w:val="uk-UA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4719AA" w:rsidRPr="005272C6" w:rsidTr="001C0C3E">
        <w:trPr>
          <w:tblCellSpacing w:w="0" w:type="dxa"/>
        </w:trPr>
        <w:tc>
          <w:tcPr>
            <w:tcW w:w="4455" w:type="dxa"/>
            <w:hideMark/>
          </w:tcPr>
          <w:p w:rsidR="004719AA" w:rsidRPr="005272C6" w:rsidRDefault="00DD5560" w:rsidP="00DD31C9">
            <w:pPr>
              <w:jc w:val="both"/>
              <w:rPr>
                <w:szCs w:val="24"/>
                <w:lang w:val="uk-UA"/>
              </w:rPr>
            </w:pPr>
            <w:r w:rsidRPr="005272C6">
              <w:rPr>
                <w:b/>
                <w:bCs/>
                <w:lang w:val="uk-UA"/>
              </w:rPr>
              <w:t xml:space="preserve">Про </w:t>
            </w:r>
            <w:r w:rsidR="00D26E4D">
              <w:rPr>
                <w:b/>
                <w:bCs/>
                <w:lang w:val="uk-UA"/>
              </w:rPr>
              <w:t>внесення змін до</w:t>
            </w:r>
            <w:r w:rsidRPr="005272C6">
              <w:rPr>
                <w:b/>
                <w:bCs/>
                <w:lang w:val="uk-UA"/>
              </w:rPr>
              <w:t xml:space="preserve"> </w:t>
            </w:r>
            <w:r w:rsidR="001F2EF8" w:rsidRPr="002359DE">
              <w:rPr>
                <w:b/>
                <w:bCs/>
                <w:lang w:val="uk-UA"/>
              </w:rPr>
              <w:t xml:space="preserve">програми </w:t>
            </w:r>
            <w:r w:rsidR="00D036D3" w:rsidRPr="005272C6">
              <w:rPr>
                <w:b/>
                <w:bCs/>
                <w:lang w:val="uk-UA"/>
              </w:rPr>
              <w:t>"</w:t>
            </w:r>
            <w:r w:rsidR="001F2EF8" w:rsidRPr="002359DE">
              <w:rPr>
                <w:b/>
                <w:bCs/>
                <w:lang w:val="uk-UA"/>
              </w:rPr>
              <w:t>С</w:t>
            </w:r>
            <w:r w:rsidR="001F2EF8" w:rsidRPr="005272C6">
              <w:rPr>
                <w:b/>
                <w:bCs/>
                <w:lang w:val="uk-UA"/>
              </w:rPr>
              <w:t xml:space="preserve">прияння </w:t>
            </w:r>
            <w:r w:rsidR="001F2EF8" w:rsidRPr="002359DE">
              <w:rPr>
                <w:b/>
                <w:bCs/>
                <w:lang w:val="uk-UA"/>
              </w:rPr>
              <w:t xml:space="preserve">розвитку та </w:t>
            </w:r>
            <w:r w:rsidR="001F2EF8" w:rsidRPr="005272C6">
              <w:rPr>
                <w:b/>
                <w:bCs/>
                <w:lang w:val="uk-UA"/>
              </w:rPr>
              <w:t>зміцненн</w:t>
            </w:r>
            <w:r w:rsidR="001F2EF8" w:rsidRPr="002359DE">
              <w:rPr>
                <w:b/>
                <w:bCs/>
                <w:lang w:val="uk-UA"/>
              </w:rPr>
              <w:t>я</w:t>
            </w:r>
            <w:r w:rsidR="001F2EF8" w:rsidRPr="005272C6">
              <w:rPr>
                <w:b/>
                <w:bCs/>
                <w:lang w:val="uk-UA"/>
              </w:rPr>
              <w:t xml:space="preserve"> матеріальної бази військов</w:t>
            </w:r>
            <w:r w:rsidR="00A765AD" w:rsidRPr="002359DE">
              <w:rPr>
                <w:b/>
                <w:bCs/>
                <w:lang w:val="uk-UA"/>
              </w:rPr>
              <w:t>их</w:t>
            </w:r>
            <w:r w:rsidR="001F2EF8" w:rsidRPr="005272C6">
              <w:rPr>
                <w:b/>
                <w:bCs/>
                <w:lang w:val="uk-UA"/>
              </w:rPr>
              <w:t xml:space="preserve"> частин</w:t>
            </w:r>
            <w:r w:rsidR="001F2EF8" w:rsidRPr="002359DE">
              <w:rPr>
                <w:b/>
                <w:bCs/>
                <w:lang w:val="uk-UA"/>
              </w:rPr>
              <w:t xml:space="preserve"> </w:t>
            </w:r>
            <w:r w:rsidR="001F2EF8" w:rsidRPr="005272C6">
              <w:rPr>
                <w:b/>
                <w:bCs/>
                <w:lang w:val="uk-UA"/>
              </w:rPr>
              <w:t>на період 20</w:t>
            </w:r>
            <w:r w:rsidR="001F2EF8" w:rsidRPr="002359DE">
              <w:rPr>
                <w:b/>
                <w:bCs/>
                <w:lang w:val="uk-UA"/>
              </w:rPr>
              <w:t>2</w:t>
            </w:r>
            <w:r w:rsidR="00A765AD" w:rsidRPr="002359DE">
              <w:rPr>
                <w:b/>
                <w:bCs/>
                <w:lang w:val="uk-UA"/>
              </w:rPr>
              <w:t>2</w:t>
            </w:r>
            <w:r w:rsidR="001F2EF8" w:rsidRPr="005272C6">
              <w:rPr>
                <w:b/>
                <w:bCs/>
                <w:lang w:val="uk-UA"/>
              </w:rPr>
              <w:t>-20</w:t>
            </w:r>
            <w:r w:rsidR="001F2EF8" w:rsidRPr="002359DE">
              <w:rPr>
                <w:b/>
                <w:bCs/>
                <w:lang w:val="uk-UA"/>
              </w:rPr>
              <w:t>23</w:t>
            </w:r>
            <w:r w:rsidR="001F2EF8" w:rsidRPr="005272C6">
              <w:rPr>
                <w:b/>
                <w:bCs/>
                <w:lang w:val="uk-UA"/>
              </w:rPr>
              <w:t xml:space="preserve"> рок</w:t>
            </w:r>
            <w:r w:rsidR="008C48C8" w:rsidRPr="002359DE">
              <w:rPr>
                <w:b/>
                <w:bCs/>
                <w:lang w:val="uk-UA"/>
              </w:rPr>
              <w:t>ів</w:t>
            </w:r>
            <w:r w:rsidR="00D036D3" w:rsidRPr="005272C6">
              <w:rPr>
                <w:b/>
                <w:bCs/>
                <w:lang w:val="uk-UA"/>
              </w:rPr>
              <w:t>"</w:t>
            </w:r>
            <w:r w:rsidR="004B79FC">
              <w:rPr>
                <w:b/>
                <w:bCs/>
                <w:lang w:val="uk-UA"/>
              </w:rPr>
              <w:t>,</w:t>
            </w:r>
            <w:r w:rsidR="00F93567">
              <w:rPr>
                <w:lang w:val="uk-UA"/>
              </w:rPr>
              <w:t xml:space="preserve"> </w:t>
            </w:r>
            <w:r w:rsidR="00F93567" w:rsidRPr="00D704A8">
              <w:rPr>
                <w:b/>
                <w:lang w:val="uk-UA"/>
              </w:rPr>
              <w:t>затвердженої рішенням міської ради від 09.12.2021 р. № 1542-23/2021</w:t>
            </w:r>
          </w:p>
        </w:tc>
      </w:tr>
    </w:tbl>
    <w:p w:rsidR="001B2915" w:rsidRDefault="001B2915" w:rsidP="004719AA">
      <w:pPr>
        <w:shd w:val="clear" w:color="auto" w:fill="FFFFFF"/>
        <w:rPr>
          <w:lang w:val="uk-UA"/>
        </w:rPr>
      </w:pPr>
    </w:p>
    <w:p w:rsidR="00DD5560" w:rsidRPr="002359DE" w:rsidRDefault="00D26E4D" w:rsidP="005168D2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351A8D">
        <w:rPr>
          <w:lang w:val="uk-UA"/>
        </w:rPr>
        <w:t>и</w:t>
      </w:r>
      <w:r w:rsidR="001F2EF8" w:rsidRPr="002359DE">
        <w:rPr>
          <w:lang w:val="uk-UA"/>
        </w:rPr>
        <w:t xml:space="preserve"> </w:t>
      </w:r>
      <w:r w:rsidR="00385589">
        <w:rPr>
          <w:lang w:val="uk-UA"/>
        </w:rPr>
        <w:t>командирів військо</w:t>
      </w:r>
      <w:r w:rsidR="006C3C5C">
        <w:rPr>
          <w:lang w:val="uk-UA"/>
        </w:rPr>
        <w:t>вих частин :</w:t>
      </w:r>
      <w:r w:rsidR="00176004">
        <w:rPr>
          <w:lang w:val="uk-UA"/>
        </w:rPr>
        <w:t xml:space="preserve"> </w:t>
      </w:r>
      <w:r w:rsidR="004B79FC">
        <w:rPr>
          <w:lang w:val="uk-UA"/>
        </w:rPr>
        <w:t>А</w:t>
      </w:r>
      <w:r w:rsidR="007060FA">
        <w:rPr>
          <w:lang w:val="uk-UA"/>
        </w:rPr>
        <w:t>4267</w:t>
      </w:r>
      <w:r w:rsidR="00351A8D">
        <w:rPr>
          <w:lang w:val="uk-UA"/>
        </w:rPr>
        <w:t xml:space="preserve"> від 01.07.2022</w:t>
      </w:r>
      <w:r w:rsidR="00C53BB2">
        <w:rPr>
          <w:lang w:val="uk-UA"/>
        </w:rPr>
        <w:t xml:space="preserve"> р. № 557,</w:t>
      </w:r>
      <w:r w:rsidR="00351A8D">
        <w:rPr>
          <w:lang w:val="uk-UA"/>
        </w:rPr>
        <w:t xml:space="preserve"> від 01.07.2022</w:t>
      </w:r>
      <w:r w:rsidR="00C53BB2">
        <w:rPr>
          <w:lang w:val="uk-UA"/>
        </w:rPr>
        <w:t xml:space="preserve"> </w:t>
      </w:r>
      <w:r w:rsidR="00351A8D">
        <w:rPr>
          <w:lang w:val="uk-UA"/>
        </w:rPr>
        <w:t>р.</w:t>
      </w:r>
      <w:r w:rsidR="00C53BB2" w:rsidRPr="00C53BB2">
        <w:rPr>
          <w:lang w:val="uk-UA"/>
        </w:rPr>
        <w:t xml:space="preserve"> </w:t>
      </w:r>
      <w:r w:rsidR="00C53BB2">
        <w:rPr>
          <w:lang w:val="uk-UA"/>
        </w:rPr>
        <w:t>№558,</w:t>
      </w:r>
      <w:r w:rsidR="000D12C7">
        <w:rPr>
          <w:lang w:val="uk-UA"/>
        </w:rPr>
        <w:t xml:space="preserve"> </w:t>
      </w:r>
      <w:r w:rsidR="0064231E">
        <w:rPr>
          <w:lang w:val="uk-UA"/>
        </w:rPr>
        <w:t>ві</w:t>
      </w:r>
      <w:r w:rsidR="007060FA">
        <w:rPr>
          <w:lang w:val="uk-UA"/>
        </w:rPr>
        <w:t>д 05.07</w:t>
      </w:r>
      <w:r w:rsidR="0064231E">
        <w:rPr>
          <w:lang w:val="uk-UA"/>
        </w:rPr>
        <w:t>.2022</w:t>
      </w:r>
      <w:r w:rsidR="00C53BB2">
        <w:rPr>
          <w:lang w:val="uk-UA"/>
        </w:rPr>
        <w:t xml:space="preserve"> </w:t>
      </w:r>
      <w:r w:rsidR="0064231E">
        <w:rPr>
          <w:lang w:val="uk-UA"/>
        </w:rPr>
        <w:t>р.</w:t>
      </w:r>
      <w:r w:rsidR="00C53BB2" w:rsidRPr="00C53BB2">
        <w:rPr>
          <w:lang w:val="uk-UA"/>
        </w:rPr>
        <w:t xml:space="preserve"> </w:t>
      </w:r>
      <w:r w:rsidR="00C53BB2">
        <w:rPr>
          <w:lang w:val="uk-UA"/>
        </w:rPr>
        <w:t>№ 574</w:t>
      </w:r>
      <w:r w:rsidR="006C3C5C">
        <w:rPr>
          <w:lang w:val="uk-UA"/>
        </w:rPr>
        <w:t>, А7153 від 07.07.2022 р.</w:t>
      </w:r>
      <w:r w:rsidR="00150A05">
        <w:rPr>
          <w:lang w:val="uk-UA"/>
        </w:rPr>
        <w:t xml:space="preserve"> № 415,</w:t>
      </w:r>
      <w:r w:rsidR="00067E3D" w:rsidRPr="00067E3D">
        <w:rPr>
          <w:lang w:val="uk-UA"/>
        </w:rPr>
        <w:t xml:space="preserve"> </w:t>
      </w:r>
      <w:r w:rsidR="00067E3D">
        <w:rPr>
          <w:lang w:val="uk-UA"/>
        </w:rPr>
        <w:t>А0742 від 15.07.2022 р. № 350</w:t>
      </w:r>
      <w:r w:rsidR="00067E3D" w:rsidRPr="00067E3D">
        <w:rPr>
          <w:lang w:val="uk-UA"/>
        </w:rPr>
        <w:t>/402/418пс,</w:t>
      </w:r>
      <w:r w:rsidR="00385589">
        <w:rPr>
          <w:lang w:val="uk-UA"/>
        </w:rPr>
        <w:t xml:space="preserve"> </w:t>
      </w:r>
      <w:r w:rsidR="00C53BB2">
        <w:rPr>
          <w:lang w:val="uk-UA"/>
        </w:rPr>
        <w:t>та</w:t>
      </w:r>
      <w:r w:rsidR="000D12C7">
        <w:rPr>
          <w:lang w:val="uk-UA"/>
        </w:rPr>
        <w:t xml:space="preserve"> </w:t>
      </w:r>
      <w:r w:rsidR="00D704A8">
        <w:rPr>
          <w:lang w:val="uk-UA"/>
        </w:rPr>
        <w:t xml:space="preserve">керуючись </w:t>
      </w:r>
      <w:r w:rsidR="00D704A8" w:rsidRPr="005272C6">
        <w:rPr>
          <w:lang w:val="uk-UA"/>
        </w:rPr>
        <w:t>Законом</w:t>
      </w:r>
      <w:r w:rsidR="00DD5560" w:rsidRPr="005272C6">
        <w:rPr>
          <w:lang w:val="uk-UA"/>
        </w:rPr>
        <w:t xml:space="preserve"> України </w:t>
      </w:r>
      <w:r w:rsidR="008346BB" w:rsidRPr="005272C6">
        <w:rPr>
          <w:lang w:val="uk-UA"/>
        </w:rPr>
        <w:t>"</w:t>
      </w:r>
      <w:r w:rsidR="00DD5560" w:rsidRPr="005272C6">
        <w:rPr>
          <w:lang w:val="uk-UA"/>
        </w:rPr>
        <w:t>Про м</w:t>
      </w:r>
      <w:r w:rsidR="008346BB" w:rsidRPr="005272C6">
        <w:rPr>
          <w:lang w:val="uk-UA"/>
        </w:rPr>
        <w:t>ісцеве самоврядування в Україні"</w:t>
      </w:r>
      <w:r w:rsidR="00DD5560" w:rsidRPr="005272C6">
        <w:rPr>
          <w:lang w:val="uk-UA"/>
        </w:rPr>
        <w:t xml:space="preserve">, </w:t>
      </w:r>
      <w:r w:rsidR="004B79FC">
        <w:rPr>
          <w:lang w:val="uk-UA"/>
        </w:rPr>
        <w:t xml:space="preserve">виконавчий комітет </w:t>
      </w:r>
      <w:r w:rsidR="00DD5560" w:rsidRPr="005272C6">
        <w:rPr>
          <w:lang w:val="uk-UA"/>
        </w:rPr>
        <w:t>міськ</w:t>
      </w:r>
      <w:r w:rsidR="004B79FC">
        <w:rPr>
          <w:lang w:val="uk-UA"/>
        </w:rPr>
        <w:t>ої</w:t>
      </w:r>
      <w:r w:rsidR="00DD5560" w:rsidRPr="005272C6">
        <w:rPr>
          <w:lang w:val="uk-UA"/>
        </w:rPr>
        <w:t xml:space="preserve"> рад</w:t>
      </w:r>
      <w:r w:rsidR="004B79FC">
        <w:rPr>
          <w:lang w:val="uk-UA"/>
        </w:rPr>
        <w:t>и</w:t>
      </w:r>
    </w:p>
    <w:p w:rsidR="00154B36" w:rsidRPr="007475F6" w:rsidRDefault="00154B36" w:rsidP="002A5262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DD5560" w:rsidRPr="004B79FC" w:rsidRDefault="00DD5560" w:rsidP="00DD5560">
      <w:pPr>
        <w:shd w:val="clear" w:color="auto" w:fill="FFFFFF"/>
        <w:jc w:val="center"/>
        <w:rPr>
          <w:b/>
          <w:bCs/>
          <w:lang w:val="uk-UA"/>
        </w:rPr>
      </w:pPr>
      <w:r w:rsidRPr="004B79FC">
        <w:rPr>
          <w:b/>
          <w:bCs/>
          <w:lang w:val="uk-UA"/>
        </w:rPr>
        <w:t>виріши</w:t>
      </w:r>
      <w:r w:rsidR="004B79FC">
        <w:rPr>
          <w:b/>
          <w:bCs/>
          <w:lang w:val="uk-UA"/>
        </w:rPr>
        <w:t>в</w:t>
      </w:r>
      <w:r w:rsidRPr="004B79FC">
        <w:rPr>
          <w:b/>
          <w:bCs/>
          <w:lang w:val="uk-UA"/>
        </w:rPr>
        <w:t>:</w:t>
      </w:r>
    </w:p>
    <w:p w:rsidR="00D704A8" w:rsidRDefault="00F76F77" w:rsidP="00D704A8">
      <w:pPr>
        <w:shd w:val="clear" w:color="auto" w:fill="FFFFFF"/>
        <w:ind w:firstLine="567"/>
        <w:jc w:val="both"/>
        <w:rPr>
          <w:lang w:val="uk-UA"/>
        </w:rPr>
      </w:pPr>
      <w:r w:rsidRPr="004B79FC">
        <w:rPr>
          <w:lang w:val="uk-UA"/>
        </w:rPr>
        <w:t xml:space="preserve">1. </w:t>
      </w:r>
      <w:proofErr w:type="spellStart"/>
      <w:r w:rsidR="00D26E4D">
        <w:rPr>
          <w:lang w:val="uk-UA"/>
        </w:rPr>
        <w:t>Внести</w:t>
      </w:r>
      <w:proofErr w:type="spellEnd"/>
      <w:r w:rsidR="00D26E4D">
        <w:rPr>
          <w:lang w:val="uk-UA"/>
        </w:rPr>
        <w:t xml:space="preserve"> зміни до </w:t>
      </w:r>
      <w:r w:rsidR="00927C6F" w:rsidRPr="002359DE">
        <w:rPr>
          <w:lang w:val="uk-UA"/>
        </w:rPr>
        <w:t>програм</w:t>
      </w:r>
      <w:r w:rsidR="00D704A8">
        <w:rPr>
          <w:lang w:val="uk-UA"/>
        </w:rPr>
        <w:t>и</w:t>
      </w:r>
      <w:r w:rsidR="00DD5560" w:rsidRPr="004B79FC">
        <w:rPr>
          <w:lang w:val="uk-UA"/>
        </w:rPr>
        <w:t xml:space="preserve"> </w:t>
      </w:r>
      <w:r w:rsidR="00D036D3" w:rsidRPr="004B79FC">
        <w:rPr>
          <w:lang w:val="uk-UA"/>
        </w:rPr>
        <w:t>"</w:t>
      </w:r>
      <w:r w:rsidR="001F2EF8" w:rsidRPr="002359DE">
        <w:rPr>
          <w:bCs/>
          <w:lang w:val="uk-UA"/>
        </w:rPr>
        <w:t>С</w:t>
      </w:r>
      <w:r w:rsidR="001F2EF8" w:rsidRPr="004B79FC">
        <w:rPr>
          <w:bCs/>
          <w:lang w:val="uk-UA"/>
        </w:rPr>
        <w:t xml:space="preserve">прияння </w:t>
      </w:r>
      <w:r w:rsidR="001F2EF8" w:rsidRPr="002359DE">
        <w:rPr>
          <w:bCs/>
          <w:lang w:val="uk-UA"/>
        </w:rPr>
        <w:t xml:space="preserve">розвитку та </w:t>
      </w:r>
      <w:r w:rsidR="001F2EF8" w:rsidRPr="004B79FC">
        <w:rPr>
          <w:bCs/>
          <w:lang w:val="uk-UA"/>
        </w:rPr>
        <w:t>зміцненн</w:t>
      </w:r>
      <w:r w:rsidR="001F2EF8" w:rsidRPr="002359DE">
        <w:rPr>
          <w:bCs/>
          <w:lang w:val="uk-UA"/>
        </w:rPr>
        <w:t>я</w:t>
      </w:r>
      <w:r w:rsidR="001F2EF8" w:rsidRPr="004B79FC">
        <w:rPr>
          <w:bCs/>
          <w:lang w:val="uk-UA"/>
        </w:rPr>
        <w:t xml:space="preserve"> матеріальної бази військов</w:t>
      </w:r>
      <w:r w:rsidR="00A765AD" w:rsidRPr="002359DE">
        <w:rPr>
          <w:bCs/>
          <w:lang w:val="uk-UA"/>
        </w:rPr>
        <w:t>их</w:t>
      </w:r>
      <w:r w:rsidR="001F2EF8" w:rsidRPr="004B79FC">
        <w:rPr>
          <w:bCs/>
          <w:lang w:val="uk-UA"/>
        </w:rPr>
        <w:t xml:space="preserve"> частин</w:t>
      </w:r>
      <w:r w:rsidR="001F2EF8" w:rsidRPr="002359DE">
        <w:rPr>
          <w:bCs/>
          <w:lang w:val="uk-UA"/>
        </w:rPr>
        <w:t xml:space="preserve"> </w:t>
      </w:r>
      <w:r w:rsidR="001F2EF8" w:rsidRPr="004B79FC">
        <w:rPr>
          <w:bCs/>
          <w:lang w:val="uk-UA"/>
        </w:rPr>
        <w:t>на період 20</w:t>
      </w:r>
      <w:r w:rsidR="001F2EF8" w:rsidRPr="002359DE">
        <w:rPr>
          <w:bCs/>
          <w:lang w:val="uk-UA"/>
        </w:rPr>
        <w:t>2</w:t>
      </w:r>
      <w:r w:rsidR="00A765AD" w:rsidRPr="002359DE">
        <w:rPr>
          <w:bCs/>
          <w:lang w:val="uk-UA"/>
        </w:rPr>
        <w:t>2</w:t>
      </w:r>
      <w:r w:rsidR="001F2EF8" w:rsidRPr="004B79FC">
        <w:rPr>
          <w:bCs/>
          <w:lang w:val="uk-UA"/>
        </w:rPr>
        <w:t>-20</w:t>
      </w:r>
      <w:r w:rsidR="001F2EF8" w:rsidRPr="002359DE">
        <w:rPr>
          <w:bCs/>
          <w:lang w:val="uk-UA"/>
        </w:rPr>
        <w:t>23</w:t>
      </w:r>
      <w:r w:rsidR="001F2EF8" w:rsidRPr="004B79FC">
        <w:rPr>
          <w:bCs/>
          <w:lang w:val="uk-UA"/>
        </w:rPr>
        <w:t xml:space="preserve"> рок</w:t>
      </w:r>
      <w:r w:rsidR="00A765AD" w:rsidRPr="002359DE">
        <w:rPr>
          <w:bCs/>
          <w:lang w:val="uk-UA"/>
        </w:rPr>
        <w:t>ів</w:t>
      </w:r>
      <w:r w:rsidR="00D036D3" w:rsidRPr="004B79FC">
        <w:rPr>
          <w:lang w:val="uk-UA"/>
        </w:rPr>
        <w:t>"</w:t>
      </w:r>
      <w:r w:rsidR="004B79FC">
        <w:rPr>
          <w:lang w:val="uk-UA"/>
        </w:rPr>
        <w:t>,</w:t>
      </w:r>
      <w:r w:rsidR="00154B36">
        <w:rPr>
          <w:lang w:val="uk-UA"/>
        </w:rPr>
        <w:t xml:space="preserve"> (далі-Програма),</w:t>
      </w:r>
      <w:r w:rsidR="00DD5560" w:rsidRPr="004B79FC">
        <w:rPr>
          <w:lang w:val="uk-UA"/>
        </w:rPr>
        <w:t xml:space="preserve"> </w:t>
      </w:r>
      <w:r w:rsidR="00D26E4D">
        <w:rPr>
          <w:lang w:val="uk-UA"/>
        </w:rPr>
        <w:t xml:space="preserve">затвердженої рішенням міської ради </w:t>
      </w:r>
      <w:r w:rsidR="009459CB">
        <w:rPr>
          <w:lang w:val="uk-UA"/>
        </w:rPr>
        <w:t>від 09.12.2021 р. № 1542-23/2021</w:t>
      </w:r>
      <w:r w:rsidR="00D704A8">
        <w:rPr>
          <w:lang w:val="uk-UA"/>
        </w:rPr>
        <w:t>:</w:t>
      </w:r>
    </w:p>
    <w:p w:rsidR="00A70020" w:rsidRPr="00A70020" w:rsidRDefault="00A70020" w:rsidP="00E0040A">
      <w:pPr>
        <w:shd w:val="clear" w:color="auto" w:fill="FFFFFF"/>
        <w:ind w:firstLine="567"/>
        <w:jc w:val="both"/>
      </w:pPr>
      <w:r>
        <w:rPr>
          <w:lang w:val="uk-UA"/>
        </w:rPr>
        <w:t>1.1</w:t>
      </w:r>
      <w:r w:rsidR="00520770">
        <w:rPr>
          <w:lang w:val="uk-UA"/>
        </w:rPr>
        <w:t>.</w:t>
      </w:r>
      <w:r w:rsidR="00E0040A">
        <w:rPr>
          <w:lang w:val="uk-UA"/>
        </w:rPr>
        <w:t xml:space="preserve">  </w:t>
      </w:r>
      <w:r w:rsidR="00154B36">
        <w:rPr>
          <w:lang w:val="uk-UA"/>
        </w:rPr>
        <w:t>Паспорт</w:t>
      </w:r>
      <w:r>
        <w:rPr>
          <w:lang w:val="uk-UA"/>
        </w:rPr>
        <w:t xml:space="preserve"> </w:t>
      </w:r>
      <w:r w:rsidR="00154B36">
        <w:rPr>
          <w:sz w:val="30"/>
          <w:szCs w:val="30"/>
          <w:lang w:val="uk-UA"/>
        </w:rPr>
        <w:t>та перелік заходів фінансування Програми</w:t>
      </w:r>
      <w:r w:rsidR="00E0040A">
        <w:rPr>
          <w:bCs/>
          <w:lang w:val="uk-UA"/>
        </w:rPr>
        <w:t xml:space="preserve"> викласти в новій редакції (додається).</w:t>
      </w:r>
    </w:p>
    <w:p w:rsidR="00092C3B" w:rsidRPr="00D704A8" w:rsidRDefault="002A5262" w:rsidP="00D704A8">
      <w:pPr>
        <w:shd w:val="clear" w:color="auto" w:fill="FFFFFF"/>
        <w:ind w:firstLine="540"/>
        <w:jc w:val="both"/>
        <w:rPr>
          <w:lang w:val="uk-UA"/>
        </w:rPr>
      </w:pPr>
      <w:r>
        <w:rPr>
          <w:lang w:val="uk-UA"/>
        </w:rPr>
        <w:t>2</w:t>
      </w:r>
      <w:r w:rsidR="00092C3B" w:rsidRPr="00D704A8">
        <w:rPr>
          <w:lang w:val="uk-UA"/>
        </w:rPr>
        <w:t xml:space="preserve">. </w:t>
      </w:r>
      <w:r w:rsidR="00C53BB2">
        <w:rPr>
          <w:lang w:val="uk-UA"/>
        </w:rPr>
        <w:t>Управлінню фінансів і внутрішнього аудиту</w:t>
      </w:r>
      <w:r w:rsidR="00E95928">
        <w:rPr>
          <w:lang w:val="en-US"/>
        </w:rPr>
        <w:t xml:space="preserve"> </w:t>
      </w:r>
      <w:r w:rsidR="00E95928">
        <w:rPr>
          <w:lang w:val="uk-UA"/>
        </w:rPr>
        <w:t>міської ради</w:t>
      </w:r>
      <w:r w:rsidR="00092C3B" w:rsidRPr="00D704A8">
        <w:rPr>
          <w:lang w:val="uk-UA"/>
        </w:rPr>
        <w:t xml:space="preserve"> (</w:t>
      </w:r>
      <w:r w:rsidR="00FE18A1">
        <w:rPr>
          <w:lang w:val="uk-UA"/>
        </w:rPr>
        <w:t xml:space="preserve">Ольга </w:t>
      </w:r>
      <w:r w:rsidR="00C53BB2">
        <w:rPr>
          <w:lang w:val="uk-UA"/>
        </w:rPr>
        <w:t>ГАВДУНИК</w:t>
      </w:r>
      <w:r w:rsidR="00092C3B" w:rsidRPr="00D704A8">
        <w:rPr>
          <w:lang w:val="uk-UA"/>
        </w:rPr>
        <w:t>) передбачити у бюджеті</w:t>
      </w:r>
      <w:r w:rsidR="00C53BB2">
        <w:rPr>
          <w:lang w:val="uk-UA"/>
        </w:rPr>
        <w:t xml:space="preserve"> Коломийської міської територіальної громади</w:t>
      </w:r>
      <w:r w:rsidR="00092C3B" w:rsidRPr="00D704A8">
        <w:rPr>
          <w:lang w:val="uk-UA"/>
        </w:rPr>
        <w:t xml:space="preserve"> можливість фінансування заходів Програми.</w:t>
      </w:r>
    </w:p>
    <w:p w:rsidR="0037186B" w:rsidRDefault="002A5262" w:rsidP="002A5262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F76F77" w:rsidRPr="002359DE">
        <w:rPr>
          <w:lang w:val="uk-UA"/>
        </w:rPr>
        <w:t xml:space="preserve">. </w:t>
      </w:r>
      <w:r w:rsidR="00F76F77" w:rsidRPr="002359DE">
        <w:rPr>
          <w:rStyle w:val="rvts9"/>
          <w:lang w:val="uk-UA"/>
        </w:rPr>
        <w:t>Координацію роботи та узагальнення інформації щодо виконання рішення покласти на головного відповідального виконавця – відділ з питань цивільного захисту міської ради (</w:t>
      </w:r>
      <w:r w:rsidR="00F02E50">
        <w:rPr>
          <w:rStyle w:val="rvts9"/>
          <w:lang w:val="uk-UA"/>
        </w:rPr>
        <w:t>Руслан ЮРІЙЧУК</w:t>
      </w:r>
      <w:r w:rsidR="00F76F77" w:rsidRPr="002359DE">
        <w:rPr>
          <w:rStyle w:val="rvts9"/>
          <w:lang w:val="uk-UA"/>
        </w:rPr>
        <w:t>).</w:t>
      </w:r>
    </w:p>
    <w:p w:rsidR="00DC2D54" w:rsidRPr="002359DE" w:rsidRDefault="00520770" w:rsidP="00520770">
      <w:pPr>
        <w:shd w:val="clear" w:color="auto" w:fill="FFFFFF"/>
        <w:tabs>
          <w:tab w:val="left" w:pos="0"/>
        </w:tabs>
        <w:jc w:val="both"/>
      </w:pPr>
      <w:r>
        <w:rPr>
          <w:lang w:val="uk-UA"/>
        </w:rPr>
        <w:tab/>
      </w:r>
      <w:r w:rsidR="002A5262">
        <w:rPr>
          <w:lang w:val="uk-UA"/>
        </w:rPr>
        <w:t>4</w:t>
      </w:r>
      <w:r w:rsidR="00DC2D54" w:rsidRPr="002359DE">
        <w:rPr>
          <w:lang w:val="uk-UA"/>
        </w:rPr>
        <w:t xml:space="preserve">. </w:t>
      </w:r>
      <w:proofErr w:type="spellStart"/>
      <w:r w:rsidR="00DC2D54" w:rsidRPr="002359DE">
        <w:t>Організацію</w:t>
      </w:r>
      <w:proofErr w:type="spellEnd"/>
      <w:r w:rsidR="00DC2D54" w:rsidRPr="002359DE">
        <w:t xml:space="preserve"> </w:t>
      </w:r>
      <w:proofErr w:type="spellStart"/>
      <w:r w:rsidR="00DC2D54" w:rsidRPr="002359DE">
        <w:t>виконання</w:t>
      </w:r>
      <w:proofErr w:type="spellEnd"/>
      <w:r w:rsidR="00DC2D54" w:rsidRPr="002359DE">
        <w:t xml:space="preserve"> </w:t>
      </w:r>
      <w:proofErr w:type="spellStart"/>
      <w:r w:rsidR="00DC2D54" w:rsidRPr="002359DE">
        <w:t>рішення</w:t>
      </w:r>
      <w:proofErr w:type="spellEnd"/>
      <w:r w:rsidR="00DC2D54" w:rsidRPr="002359DE">
        <w:t xml:space="preserve"> </w:t>
      </w:r>
      <w:proofErr w:type="spellStart"/>
      <w:r w:rsidR="00DC2D54" w:rsidRPr="002359DE">
        <w:t>покласти</w:t>
      </w:r>
      <w:proofErr w:type="spellEnd"/>
      <w:r w:rsidR="00DC2D54" w:rsidRPr="002359DE">
        <w:t xml:space="preserve"> на заступника </w:t>
      </w:r>
      <w:proofErr w:type="spellStart"/>
      <w:r w:rsidR="00DC2D54" w:rsidRPr="002359DE">
        <w:t>міського</w:t>
      </w:r>
      <w:proofErr w:type="spellEnd"/>
      <w:r w:rsidR="00DC2D54" w:rsidRPr="002359DE">
        <w:t xml:space="preserve"> </w:t>
      </w:r>
      <w:proofErr w:type="spellStart"/>
      <w:r w:rsidR="00DC2D54" w:rsidRPr="002359DE">
        <w:t>голови</w:t>
      </w:r>
      <w:proofErr w:type="spellEnd"/>
      <w:r w:rsidR="00DC2D54" w:rsidRPr="002359DE">
        <w:t xml:space="preserve"> Романа О</w:t>
      </w:r>
      <w:r w:rsidR="00A765AD" w:rsidRPr="002359DE">
        <w:rPr>
          <w:lang w:val="uk-UA"/>
        </w:rPr>
        <w:t>СТЯКА</w:t>
      </w:r>
      <w:r w:rsidR="00DC2D54" w:rsidRPr="002359DE">
        <w:t>.</w:t>
      </w:r>
    </w:p>
    <w:p w:rsidR="001B2915" w:rsidRDefault="001B2915" w:rsidP="00DC2D54">
      <w:pPr>
        <w:tabs>
          <w:tab w:val="left" w:pos="567"/>
        </w:tabs>
        <w:rPr>
          <w:lang w:val="uk-UA"/>
        </w:rPr>
      </w:pPr>
    </w:p>
    <w:p w:rsidR="00520770" w:rsidRDefault="00520770" w:rsidP="00DC2D54">
      <w:pPr>
        <w:tabs>
          <w:tab w:val="left" w:pos="567"/>
        </w:tabs>
        <w:rPr>
          <w:lang w:val="uk-UA"/>
        </w:rPr>
      </w:pPr>
    </w:p>
    <w:p w:rsidR="00A70020" w:rsidRDefault="00F76F77" w:rsidP="00067E3D">
      <w:pPr>
        <w:shd w:val="clear" w:color="auto" w:fill="FFFFFF"/>
        <w:rPr>
          <w:b/>
          <w:bCs/>
          <w:sz w:val="30"/>
          <w:szCs w:val="30"/>
          <w:lang w:val="uk-UA"/>
        </w:rPr>
      </w:pPr>
      <w:proofErr w:type="spellStart"/>
      <w:proofErr w:type="gramStart"/>
      <w:r w:rsidRPr="002359DE">
        <w:rPr>
          <w:b/>
          <w:bCs/>
        </w:rPr>
        <w:t>Міський</w:t>
      </w:r>
      <w:proofErr w:type="spellEnd"/>
      <w:r w:rsidRPr="002359DE">
        <w:rPr>
          <w:b/>
          <w:bCs/>
        </w:rPr>
        <w:t>  голова</w:t>
      </w:r>
      <w:proofErr w:type="gramEnd"/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="00FA15AF"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Pr="002359DE">
        <w:rPr>
          <w:b/>
          <w:bCs/>
          <w:lang w:val="uk-UA"/>
        </w:rPr>
        <w:tab/>
      </w:r>
      <w:r w:rsidR="00CE61D9" w:rsidRPr="002359DE">
        <w:rPr>
          <w:b/>
          <w:bCs/>
          <w:lang w:val="uk-UA"/>
        </w:rPr>
        <w:t xml:space="preserve">   </w:t>
      </w:r>
      <w:r w:rsidR="00DD5560" w:rsidRPr="002359DE">
        <w:rPr>
          <w:b/>
          <w:bCs/>
        </w:rPr>
        <w:t>Богдан С</w:t>
      </w:r>
      <w:r w:rsidR="00546181" w:rsidRPr="002359DE">
        <w:rPr>
          <w:b/>
          <w:bCs/>
          <w:lang w:val="uk-UA"/>
        </w:rPr>
        <w:t>ТАНІСЛАВСЬКИЙ</w:t>
      </w:r>
      <w:r w:rsidR="00A70020" w:rsidRPr="00A70020">
        <w:rPr>
          <w:b/>
          <w:bCs/>
          <w:sz w:val="30"/>
          <w:szCs w:val="30"/>
          <w:lang w:val="uk-UA"/>
        </w:rPr>
        <w:t xml:space="preserve"> </w:t>
      </w:r>
    </w:p>
    <w:p w:rsidR="00154B36" w:rsidRDefault="00154B36" w:rsidP="00520770">
      <w:pPr>
        <w:shd w:val="clear" w:color="auto" w:fill="FFFFFF"/>
        <w:ind w:left="4956" w:firstLine="708"/>
        <w:rPr>
          <w:b/>
          <w:bCs/>
          <w:sz w:val="30"/>
          <w:szCs w:val="30"/>
          <w:lang w:val="uk-UA"/>
        </w:rPr>
      </w:pPr>
      <w:bookmarkStart w:id="0" w:name="_GoBack"/>
      <w:bookmarkEnd w:id="0"/>
      <w:r>
        <w:rPr>
          <w:b/>
          <w:bCs/>
          <w:sz w:val="30"/>
          <w:szCs w:val="30"/>
          <w:lang w:val="uk-UA"/>
        </w:rPr>
        <w:lastRenderedPageBreak/>
        <w:t>ЗАТВЕРДЖЕНО</w:t>
      </w:r>
    </w:p>
    <w:p w:rsidR="00CF2A74" w:rsidRDefault="00CF2A74" w:rsidP="00520770">
      <w:pPr>
        <w:shd w:val="clear" w:color="auto" w:fill="FFFFFF"/>
        <w:ind w:left="5664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р</w:t>
      </w:r>
      <w:r w:rsidR="00154B36">
        <w:rPr>
          <w:b/>
          <w:bCs/>
          <w:sz w:val="30"/>
          <w:szCs w:val="30"/>
          <w:lang w:val="uk-UA"/>
        </w:rPr>
        <w:t xml:space="preserve">ішення </w:t>
      </w:r>
      <w:r>
        <w:rPr>
          <w:b/>
          <w:bCs/>
          <w:sz w:val="30"/>
          <w:szCs w:val="30"/>
          <w:lang w:val="uk-UA"/>
        </w:rPr>
        <w:t>виконавчо</w:t>
      </w:r>
      <w:r w:rsidR="00154B36">
        <w:rPr>
          <w:b/>
          <w:bCs/>
          <w:sz w:val="30"/>
          <w:szCs w:val="30"/>
          <w:lang w:val="uk-UA"/>
        </w:rPr>
        <w:t>го</w:t>
      </w:r>
      <w:r>
        <w:rPr>
          <w:b/>
          <w:bCs/>
          <w:sz w:val="30"/>
          <w:szCs w:val="30"/>
          <w:lang w:val="uk-UA"/>
        </w:rPr>
        <w:t xml:space="preserve"> комітету</w:t>
      </w:r>
      <w:r w:rsidR="00520770">
        <w:rPr>
          <w:b/>
          <w:bCs/>
          <w:sz w:val="30"/>
          <w:szCs w:val="30"/>
          <w:lang w:val="uk-UA"/>
        </w:rPr>
        <w:t xml:space="preserve"> </w:t>
      </w:r>
      <w:r>
        <w:rPr>
          <w:b/>
          <w:bCs/>
          <w:sz w:val="30"/>
          <w:szCs w:val="30"/>
          <w:lang w:val="uk-UA"/>
        </w:rPr>
        <w:t>міської ради</w:t>
      </w:r>
    </w:p>
    <w:p w:rsidR="00CF2A74" w:rsidRDefault="00CF2A74" w:rsidP="00520770">
      <w:pPr>
        <w:shd w:val="clear" w:color="auto" w:fill="FFFFFF"/>
        <w:ind w:left="4956" w:firstLine="708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від __________№____</w:t>
      </w:r>
    </w:p>
    <w:p w:rsidR="00CF2A74" w:rsidRPr="00CF2A74" w:rsidRDefault="00CF2A74" w:rsidP="00A70020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  <w:r w:rsidRPr="00CF2A74">
        <w:rPr>
          <w:b/>
          <w:bCs/>
          <w:sz w:val="26"/>
          <w:szCs w:val="26"/>
          <w:lang w:val="uk-UA"/>
        </w:rPr>
        <w:t>Паспорт п</w:t>
      </w:r>
      <w:proofErr w:type="spellStart"/>
      <w:r w:rsidRPr="00CF2A74">
        <w:rPr>
          <w:b/>
          <w:bCs/>
          <w:sz w:val="26"/>
          <w:szCs w:val="26"/>
        </w:rPr>
        <w:t>рограми</w:t>
      </w:r>
      <w:proofErr w:type="spellEnd"/>
    </w:p>
    <w:p w:rsidR="00A70020" w:rsidRPr="00CF2A74" w:rsidRDefault="00A70020" w:rsidP="00A70020">
      <w:pPr>
        <w:shd w:val="clear" w:color="auto" w:fill="FFFFFF"/>
        <w:jc w:val="center"/>
        <w:rPr>
          <w:b/>
          <w:bCs/>
          <w:sz w:val="26"/>
          <w:szCs w:val="26"/>
        </w:rPr>
      </w:pPr>
      <w:r w:rsidRPr="00CF2A74">
        <w:rPr>
          <w:b/>
          <w:sz w:val="26"/>
          <w:szCs w:val="26"/>
        </w:rPr>
        <w:t xml:space="preserve"> "</w:t>
      </w:r>
      <w:r w:rsidRPr="00CF2A74">
        <w:rPr>
          <w:b/>
          <w:bCs/>
          <w:sz w:val="26"/>
          <w:szCs w:val="26"/>
          <w:lang w:val="uk-UA"/>
        </w:rPr>
        <w:t>С</w:t>
      </w:r>
      <w:proofErr w:type="spellStart"/>
      <w:r w:rsidRPr="00CF2A74">
        <w:rPr>
          <w:b/>
          <w:bCs/>
          <w:sz w:val="26"/>
          <w:szCs w:val="26"/>
        </w:rPr>
        <w:t>прияння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r w:rsidRPr="00CF2A74">
        <w:rPr>
          <w:b/>
          <w:bCs/>
          <w:sz w:val="26"/>
          <w:szCs w:val="26"/>
          <w:lang w:val="uk-UA"/>
        </w:rPr>
        <w:t xml:space="preserve">розвитку та </w:t>
      </w:r>
      <w:proofErr w:type="spellStart"/>
      <w:r w:rsidRPr="00CF2A74">
        <w:rPr>
          <w:b/>
          <w:bCs/>
          <w:sz w:val="26"/>
          <w:szCs w:val="26"/>
        </w:rPr>
        <w:t>зміцненн</w:t>
      </w:r>
      <w:proofErr w:type="spellEnd"/>
      <w:r w:rsidRPr="00CF2A74">
        <w:rPr>
          <w:b/>
          <w:bCs/>
          <w:sz w:val="26"/>
          <w:szCs w:val="26"/>
          <w:lang w:val="uk-UA"/>
        </w:rPr>
        <w:t>я</w:t>
      </w:r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матеріальної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бази</w:t>
      </w:r>
      <w:proofErr w:type="spellEnd"/>
      <w:r w:rsidRPr="00CF2A74">
        <w:rPr>
          <w:b/>
          <w:bCs/>
          <w:sz w:val="26"/>
          <w:szCs w:val="26"/>
        </w:rPr>
        <w:t xml:space="preserve"> </w:t>
      </w:r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  <w:r w:rsidRPr="00CF2A74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військов</w:t>
      </w:r>
      <w:r w:rsidRPr="00CF2A74">
        <w:rPr>
          <w:b/>
          <w:bCs/>
          <w:sz w:val="26"/>
          <w:szCs w:val="26"/>
          <w:lang w:val="uk-UA"/>
        </w:rPr>
        <w:t>их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частин</w:t>
      </w:r>
      <w:proofErr w:type="spellEnd"/>
      <w:r w:rsidRPr="00CF2A74">
        <w:rPr>
          <w:b/>
          <w:bCs/>
          <w:sz w:val="26"/>
          <w:szCs w:val="26"/>
          <w:lang w:val="uk-UA"/>
        </w:rPr>
        <w:t xml:space="preserve"> </w:t>
      </w:r>
      <w:r w:rsidRPr="00CF2A74">
        <w:rPr>
          <w:b/>
          <w:bCs/>
          <w:sz w:val="26"/>
          <w:szCs w:val="26"/>
        </w:rPr>
        <w:t xml:space="preserve">на </w:t>
      </w:r>
      <w:proofErr w:type="spellStart"/>
      <w:r w:rsidRPr="00CF2A74">
        <w:rPr>
          <w:b/>
          <w:bCs/>
          <w:sz w:val="26"/>
          <w:szCs w:val="26"/>
        </w:rPr>
        <w:t>період</w:t>
      </w:r>
      <w:proofErr w:type="spellEnd"/>
      <w:r w:rsidRPr="00CF2A74">
        <w:rPr>
          <w:b/>
          <w:bCs/>
          <w:sz w:val="26"/>
          <w:szCs w:val="26"/>
        </w:rPr>
        <w:t xml:space="preserve"> 20</w:t>
      </w:r>
      <w:r w:rsidRPr="00CF2A74">
        <w:rPr>
          <w:b/>
          <w:bCs/>
          <w:sz w:val="26"/>
          <w:szCs w:val="26"/>
          <w:lang w:val="uk-UA"/>
        </w:rPr>
        <w:t>22</w:t>
      </w:r>
      <w:r w:rsidRPr="00CF2A74">
        <w:rPr>
          <w:b/>
          <w:bCs/>
          <w:sz w:val="26"/>
          <w:szCs w:val="26"/>
        </w:rPr>
        <w:t>-20</w:t>
      </w:r>
      <w:r w:rsidRPr="00CF2A74">
        <w:rPr>
          <w:b/>
          <w:bCs/>
          <w:sz w:val="26"/>
          <w:szCs w:val="26"/>
          <w:lang w:val="uk-UA"/>
        </w:rPr>
        <w:t>23</w:t>
      </w:r>
      <w:r w:rsidRPr="00CF2A74">
        <w:rPr>
          <w:b/>
          <w:bCs/>
          <w:sz w:val="26"/>
          <w:szCs w:val="26"/>
        </w:rPr>
        <w:t xml:space="preserve"> рок</w:t>
      </w:r>
      <w:proofErr w:type="spellStart"/>
      <w:r w:rsidRPr="00CF2A74">
        <w:rPr>
          <w:b/>
          <w:bCs/>
          <w:sz w:val="26"/>
          <w:szCs w:val="26"/>
          <w:lang w:val="uk-UA"/>
        </w:rPr>
        <w:t>ів</w:t>
      </w:r>
      <w:proofErr w:type="spellEnd"/>
      <w:r w:rsidRPr="00CF2A74">
        <w:rPr>
          <w:b/>
          <w:bCs/>
          <w:sz w:val="26"/>
          <w:szCs w:val="26"/>
        </w:rPr>
        <w:t>"</w:t>
      </w:r>
    </w:p>
    <w:p w:rsidR="00A70020" w:rsidRPr="00CF2A74" w:rsidRDefault="00A70020" w:rsidP="00A70020">
      <w:pPr>
        <w:shd w:val="clear" w:color="auto" w:fill="FFFFFF"/>
        <w:rPr>
          <w:sz w:val="26"/>
          <w:szCs w:val="26"/>
        </w:rPr>
      </w:pP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1. </w:t>
      </w:r>
      <w:proofErr w:type="spellStart"/>
      <w:r w:rsidRPr="00CF2A74">
        <w:rPr>
          <w:b/>
          <w:bCs/>
          <w:sz w:val="26"/>
          <w:szCs w:val="26"/>
        </w:rPr>
        <w:t>Ініціатор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розроблення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 xml:space="preserve"> (</w:t>
      </w:r>
      <w:proofErr w:type="spellStart"/>
      <w:r w:rsidRPr="00CF2A74">
        <w:rPr>
          <w:b/>
          <w:bCs/>
          <w:sz w:val="26"/>
          <w:szCs w:val="26"/>
        </w:rPr>
        <w:t>замовник</w:t>
      </w:r>
      <w:proofErr w:type="spellEnd"/>
      <w:r w:rsidRPr="00CF2A74">
        <w:rPr>
          <w:b/>
          <w:bCs/>
          <w:sz w:val="26"/>
          <w:szCs w:val="26"/>
        </w:rPr>
        <w:t>):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відділ</w:t>
      </w:r>
      <w:proofErr w:type="spellEnd"/>
      <w:r w:rsidRPr="00CF2A74">
        <w:rPr>
          <w:sz w:val="26"/>
          <w:szCs w:val="26"/>
        </w:rPr>
        <w:t xml:space="preserve"> з </w:t>
      </w:r>
      <w:proofErr w:type="spellStart"/>
      <w:r w:rsidRPr="00CF2A74">
        <w:rPr>
          <w:sz w:val="26"/>
          <w:szCs w:val="26"/>
        </w:rPr>
        <w:t>питань</w:t>
      </w:r>
      <w:proofErr w:type="spellEnd"/>
      <w:r w:rsidRPr="00CF2A74">
        <w:rPr>
          <w:sz w:val="26"/>
          <w:szCs w:val="26"/>
        </w:rPr>
        <w:t xml:space="preserve"> </w:t>
      </w:r>
      <w:r w:rsidRPr="00CF2A74">
        <w:rPr>
          <w:sz w:val="26"/>
          <w:szCs w:val="26"/>
          <w:lang w:val="uk-UA"/>
        </w:rPr>
        <w:t>цивільного захисту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міської</w:t>
      </w:r>
      <w:proofErr w:type="spellEnd"/>
      <w:r w:rsidRPr="00CF2A74">
        <w:rPr>
          <w:sz w:val="26"/>
          <w:szCs w:val="26"/>
        </w:rPr>
        <w:t xml:space="preserve"> ради.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2. </w:t>
      </w:r>
      <w:proofErr w:type="spellStart"/>
      <w:r w:rsidRPr="00CF2A74">
        <w:rPr>
          <w:b/>
          <w:bCs/>
          <w:sz w:val="26"/>
          <w:szCs w:val="26"/>
        </w:rPr>
        <w:t>Розробник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> </w:t>
      </w:r>
      <w:proofErr w:type="spellStart"/>
      <w:r w:rsidRPr="00CF2A74">
        <w:rPr>
          <w:sz w:val="26"/>
          <w:szCs w:val="26"/>
        </w:rPr>
        <w:t>відділ</w:t>
      </w:r>
      <w:proofErr w:type="spellEnd"/>
      <w:r w:rsidRPr="00CF2A74">
        <w:rPr>
          <w:sz w:val="26"/>
          <w:szCs w:val="26"/>
        </w:rPr>
        <w:t xml:space="preserve"> з </w:t>
      </w:r>
      <w:proofErr w:type="spellStart"/>
      <w:r w:rsidRPr="00CF2A74">
        <w:rPr>
          <w:sz w:val="26"/>
          <w:szCs w:val="26"/>
        </w:rPr>
        <w:t>питань</w:t>
      </w:r>
      <w:proofErr w:type="spellEnd"/>
      <w:r w:rsidRPr="00CF2A74">
        <w:rPr>
          <w:sz w:val="26"/>
          <w:szCs w:val="26"/>
        </w:rPr>
        <w:t xml:space="preserve"> </w:t>
      </w:r>
      <w:r w:rsidRPr="00CF2A74">
        <w:rPr>
          <w:sz w:val="26"/>
          <w:szCs w:val="26"/>
          <w:lang w:val="uk-UA"/>
        </w:rPr>
        <w:t>цивільного захисту</w:t>
      </w:r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міської</w:t>
      </w:r>
      <w:proofErr w:type="spellEnd"/>
      <w:r w:rsidRPr="00CF2A74">
        <w:rPr>
          <w:sz w:val="26"/>
          <w:szCs w:val="26"/>
        </w:rPr>
        <w:t xml:space="preserve"> ради.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3. </w:t>
      </w:r>
      <w:proofErr w:type="spellStart"/>
      <w:proofErr w:type="gramStart"/>
      <w:r w:rsidRPr="00CF2A74">
        <w:rPr>
          <w:b/>
          <w:bCs/>
          <w:sz w:val="26"/>
          <w:szCs w:val="26"/>
        </w:rPr>
        <w:t>Термін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реалізації</w:t>
      </w:r>
      <w:proofErr w:type="spellEnd"/>
      <w:proofErr w:type="gram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 xml:space="preserve">  </w:t>
      </w:r>
      <w:r w:rsidRPr="00CF2A74">
        <w:rPr>
          <w:sz w:val="26"/>
          <w:szCs w:val="26"/>
          <w:lang w:val="uk-UA"/>
        </w:rPr>
        <w:t>2</w:t>
      </w:r>
      <w:r w:rsidRPr="00CF2A74">
        <w:rPr>
          <w:sz w:val="26"/>
          <w:szCs w:val="26"/>
        </w:rPr>
        <w:t xml:space="preserve"> рок</w:t>
      </w:r>
      <w:r w:rsidRPr="00CF2A74">
        <w:rPr>
          <w:sz w:val="26"/>
          <w:szCs w:val="26"/>
          <w:lang w:val="uk-UA"/>
        </w:rPr>
        <w:t>и</w:t>
      </w:r>
      <w:r w:rsidRPr="00CF2A74">
        <w:rPr>
          <w:sz w:val="26"/>
          <w:szCs w:val="26"/>
        </w:rPr>
        <w:t>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4. </w:t>
      </w:r>
      <w:proofErr w:type="spellStart"/>
      <w:proofErr w:type="gramStart"/>
      <w:r w:rsidRPr="00CF2A74">
        <w:rPr>
          <w:b/>
          <w:bCs/>
          <w:sz w:val="26"/>
          <w:szCs w:val="26"/>
        </w:rPr>
        <w:t>Етапи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фінансування</w:t>
      </w:r>
      <w:proofErr w:type="spellEnd"/>
      <w:proofErr w:type="gram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  <w:r w:rsidRPr="00CF2A74">
        <w:rPr>
          <w:sz w:val="26"/>
          <w:szCs w:val="26"/>
        </w:rPr>
        <w:t> 20</w:t>
      </w:r>
      <w:r w:rsidRPr="00CF2A74">
        <w:rPr>
          <w:sz w:val="26"/>
          <w:szCs w:val="26"/>
          <w:lang w:val="uk-UA"/>
        </w:rPr>
        <w:t>22</w:t>
      </w:r>
      <w:r w:rsidRPr="00CF2A74">
        <w:rPr>
          <w:sz w:val="26"/>
          <w:szCs w:val="26"/>
        </w:rPr>
        <w:t>-202</w:t>
      </w:r>
      <w:r w:rsidRPr="00CF2A74">
        <w:rPr>
          <w:sz w:val="26"/>
          <w:szCs w:val="26"/>
          <w:lang w:val="uk-UA"/>
        </w:rPr>
        <w:t>3</w:t>
      </w:r>
      <w:r w:rsidRPr="00CF2A74">
        <w:rPr>
          <w:sz w:val="26"/>
          <w:szCs w:val="26"/>
        </w:rPr>
        <w:t xml:space="preserve"> роки.</w:t>
      </w:r>
    </w:p>
    <w:p w:rsidR="00A70020" w:rsidRPr="00CF2A74" w:rsidRDefault="00A70020" w:rsidP="00A70020">
      <w:pPr>
        <w:shd w:val="clear" w:color="auto" w:fill="FFFFFF"/>
        <w:ind w:firstLine="567"/>
        <w:jc w:val="both"/>
        <w:rPr>
          <w:sz w:val="26"/>
          <w:szCs w:val="26"/>
        </w:rPr>
      </w:pPr>
      <w:r w:rsidRPr="00CF2A74">
        <w:rPr>
          <w:b/>
          <w:bCs/>
          <w:sz w:val="26"/>
          <w:szCs w:val="26"/>
        </w:rPr>
        <w:t xml:space="preserve">5. </w:t>
      </w:r>
      <w:proofErr w:type="spellStart"/>
      <w:proofErr w:type="gramStart"/>
      <w:r w:rsidRPr="00CF2A74">
        <w:rPr>
          <w:b/>
          <w:bCs/>
          <w:sz w:val="26"/>
          <w:szCs w:val="26"/>
        </w:rPr>
        <w:t>Очікувані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обсяги</w:t>
      </w:r>
      <w:proofErr w:type="spellEnd"/>
      <w:proofErr w:type="gram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фінансування</w:t>
      </w:r>
      <w:proofErr w:type="spellEnd"/>
      <w:r w:rsidRPr="00CF2A74">
        <w:rPr>
          <w:b/>
          <w:bCs/>
          <w:sz w:val="26"/>
          <w:szCs w:val="26"/>
        </w:rPr>
        <w:t xml:space="preserve"> 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 </w:t>
      </w:r>
      <w:r w:rsidRPr="00CF2A74">
        <w:rPr>
          <w:sz w:val="26"/>
          <w:szCs w:val="26"/>
        </w:rPr>
        <w:t>(тис. грн.):</w:t>
      </w:r>
      <w:r w:rsidR="00B34266">
        <w:rPr>
          <w:sz w:val="26"/>
          <w:szCs w:val="26"/>
          <w:lang w:val="uk-UA"/>
        </w:rPr>
        <w:t xml:space="preserve"> </w:t>
      </w:r>
      <w:r w:rsidR="00150A05">
        <w:rPr>
          <w:b/>
          <w:sz w:val="26"/>
          <w:szCs w:val="26"/>
          <w:lang w:val="uk-UA"/>
        </w:rPr>
        <w:t>55</w:t>
      </w:r>
      <w:r w:rsidR="006C3C5C">
        <w:rPr>
          <w:b/>
          <w:sz w:val="26"/>
          <w:szCs w:val="26"/>
          <w:lang w:val="uk-UA"/>
        </w:rPr>
        <w:t xml:space="preserve"> 999</w:t>
      </w:r>
      <w:r w:rsidR="00E0040A" w:rsidRPr="00CF2A74">
        <w:rPr>
          <w:b/>
          <w:sz w:val="26"/>
          <w:szCs w:val="26"/>
          <w:lang w:val="uk-UA"/>
        </w:rPr>
        <w:t>,0</w:t>
      </w:r>
      <w:r w:rsidRPr="00CF2A74">
        <w:rPr>
          <w:b/>
          <w:bCs/>
          <w:sz w:val="26"/>
          <w:szCs w:val="26"/>
        </w:rPr>
        <w:t>  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1"/>
        <w:gridCol w:w="2268"/>
        <w:gridCol w:w="2127"/>
        <w:gridCol w:w="3543"/>
      </w:tblGrid>
      <w:tr w:rsidR="00A70020" w:rsidRPr="00CF2A74" w:rsidTr="00520770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Обсяги</w:t>
            </w:r>
            <w:proofErr w:type="spellEnd"/>
            <w:r w:rsidRPr="00CF2A7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фінансування</w:t>
            </w:r>
            <w:proofErr w:type="spellEnd"/>
          </w:p>
        </w:tc>
      </w:tr>
      <w:tr w:rsidR="00A70020" w:rsidRPr="00CF2A74" w:rsidTr="00520770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r w:rsidRPr="00CF2A74">
              <w:rPr>
                <w:b/>
                <w:bCs/>
                <w:sz w:val="26"/>
                <w:szCs w:val="26"/>
              </w:rPr>
              <w:t xml:space="preserve">в т.ч. за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джерелами</w:t>
            </w:r>
            <w:proofErr w:type="spellEnd"/>
            <w:r w:rsidRPr="00CF2A7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F2A74">
              <w:rPr>
                <w:b/>
                <w:bCs/>
                <w:sz w:val="26"/>
                <w:szCs w:val="26"/>
              </w:rPr>
              <w:t>фінансування</w:t>
            </w:r>
            <w:proofErr w:type="spellEnd"/>
          </w:p>
        </w:tc>
      </w:tr>
      <w:tr w:rsidR="00A70020" w:rsidRPr="00CF2A74" w:rsidTr="00520770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proofErr w:type="spellStart"/>
            <w:r w:rsidRPr="00CF2A74">
              <w:rPr>
                <w:b/>
                <w:bCs/>
                <w:sz w:val="26"/>
                <w:szCs w:val="26"/>
              </w:rPr>
              <w:t>міський</w:t>
            </w:r>
            <w:proofErr w:type="spellEnd"/>
          </w:p>
          <w:p w:rsidR="00A70020" w:rsidRPr="00CF2A74" w:rsidRDefault="00A70020" w:rsidP="000003CC">
            <w:pPr>
              <w:jc w:val="center"/>
              <w:rPr>
                <w:sz w:val="26"/>
                <w:szCs w:val="26"/>
              </w:rPr>
            </w:pPr>
            <w:r w:rsidRPr="00CF2A74">
              <w:rPr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CF2A74" w:rsidP="00CF2A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к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ошти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підприємств</w:t>
            </w:r>
            <w:proofErr w:type="spellEnd"/>
            <w:r w:rsidR="00A70020" w:rsidRPr="00CF2A7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установ</w:t>
            </w:r>
            <w:proofErr w:type="spellEnd"/>
            <w:r w:rsidR="00A70020" w:rsidRPr="00CF2A7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A70020" w:rsidRPr="00CF2A74">
              <w:rPr>
                <w:b/>
                <w:bCs/>
                <w:sz w:val="26"/>
                <w:szCs w:val="26"/>
              </w:rPr>
              <w:t>організацій</w:t>
            </w:r>
            <w:proofErr w:type="spellEnd"/>
          </w:p>
        </w:tc>
      </w:tr>
      <w:tr w:rsidR="00A70020" w:rsidRPr="00CF2A74" w:rsidTr="00520770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F2A74">
              <w:rPr>
                <w:b/>
                <w:sz w:val="26"/>
                <w:szCs w:val="26"/>
              </w:rPr>
              <w:t>202</w:t>
            </w:r>
            <w:r w:rsidRPr="00CF2A74">
              <w:rPr>
                <w:b/>
                <w:sz w:val="26"/>
                <w:szCs w:val="26"/>
                <w:lang w:val="uk-UA"/>
              </w:rPr>
              <w:t>2</w:t>
            </w:r>
            <w:r w:rsidRPr="00CF2A74">
              <w:rPr>
                <w:b/>
                <w:sz w:val="26"/>
                <w:szCs w:val="26"/>
              </w:rPr>
              <w:t>-202</w:t>
            </w:r>
            <w:r w:rsidRPr="00CF2A74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150A05" w:rsidP="000003CC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55</w:t>
            </w:r>
            <w:r w:rsidR="006C3C5C">
              <w:rPr>
                <w:b/>
                <w:sz w:val="26"/>
                <w:szCs w:val="26"/>
                <w:lang w:val="uk-UA" w:eastAsia="uk-UA"/>
              </w:rPr>
              <w:t xml:space="preserve"> 999</w:t>
            </w:r>
            <w:r w:rsidR="00E0040A" w:rsidRPr="00CF2A74">
              <w:rPr>
                <w:b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150A05" w:rsidP="000003CC">
            <w:pPr>
              <w:spacing w:line="30" w:lineRule="atLeast"/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55</w:t>
            </w:r>
            <w:r w:rsidR="006C3C5C">
              <w:rPr>
                <w:b/>
                <w:sz w:val="26"/>
                <w:szCs w:val="26"/>
                <w:lang w:val="uk-UA" w:eastAsia="uk-UA"/>
              </w:rPr>
              <w:t xml:space="preserve"> 999</w:t>
            </w:r>
            <w:r w:rsidR="00E0040A" w:rsidRPr="00CF2A74">
              <w:rPr>
                <w:b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0020" w:rsidRPr="00CF2A74" w:rsidTr="00520770">
        <w:trPr>
          <w:trHeight w:val="20"/>
        </w:trPr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020" w:rsidRPr="00CF2A74" w:rsidRDefault="00A70020" w:rsidP="000003CC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proofErr w:type="gramStart"/>
            <w:r w:rsidRPr="00CF2A74">
              <w:rPr>
                <w:b/>
                <w:sz w:val="26"/>
                <w:szCs w:val="26"/>
              </w:rPr>
              <w:t>в  т.ч.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spacing w:line="30" w:lineRule="atLeast"/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70020" w:rsidRPr="00CF2A74" w:rsidTr="00520770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F2A74">
              <w:rPr>
                <w:b/>
                <w:sz w:val="26"/>
                <w:szCs w:val="26"/>
              </w:rPr>
              <w:t>20</w:t>
            </w:r>
            <w:r w:rsidRPr="00CF2A74">
              <w:rPr>
                <w:b/>
                <w:sz w:val="26"/>
                <w:szCs w:val="26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150A05" w:rsidP="000003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46</w:t>
            </w:r>
            <w:r w:rsidR="006C3C5C">
              <w:rPr>
                <w:b/>
                <w:sz w:val="26"/>
                <w:szCs w:val="26"/>
                <w:lang w:val="uk-UA" w:eastAsia="uk-UA"/>
              </w:rPr>
              <w:t xml:space="preserve"> 214</w:t>
            </w:r>
            <w:r w:rsidR="00E0040A" w:rsidRPr="00CF2A74">
              <w:rPr>
                <w:b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0" w:rsidRPr="00CF2A74" w:rsidRDefault="00150A05" w:rsidP="000003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 w:eastAsia="uk-UA"/>
              </w:rPr>
              <w:t>46</w:t>
            </w:r>
            <w:r w:rsidR="006C3C5C">
              <w:rPr>
                <w:b/>
                <w:sz w:val="26"/>
                <w:szCs w:val="26"/>
                <w:lang w:val="uk-UA" w:eastAsia="uk-UA"/>
              </w:rPr>
              <w:t xml:space="preserve"> 214</w:t>
            </w:r>
            <w:r w:rsidR="00E0040A" w:rsidRPr="00CF2A74">
              <w:rPr>
                <w:b/>
                <w:sz w:val="26"/>
                <w:szCs w:val="26"/>
                <w:lang w:val="uk-UA" w:eastAsia="uk-UA"/>
              </w:rPr>
              <w:t>,0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rPr>
                <w:b/>
                <w:sz w:val="26"/>
                <w:szCs w:val="26"/>
              </w:rPr>
            </w:pPr>
          </w:p>
        </w:tc>
      </w:tr>
      <w:tr w:rsidR="00A70020" w:rsidRPr="00CF2A74" w:rsidTr="00520770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0020" w:rsidRPr="006C3C5C" w:rsidRDefault="00A70020" w:rsidP="000003CC">
            <w:pPr>
              <w:jc w:val="center"/>
              <w:rPr>
                <w:sz w:val="26"/>
                <w:szCs w:val="26"/>
                <w:lang w:val="uk-UA"/>
              </w:rPr>
            </w:pPr>
            <w:r w:rsidRPr="006C3C5C">
              <w:rPr>
                <w:sz w:val="26"/>
                <w:szCs w:val="26"/>
              </w:rPr>
              <w:t>20</w:t>
            </w:r>
            <w:r w:rsidRPr="006C3C5C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6C3C5C" w:rsidRDefault="00E0040A" w:rsidP="000003CC">
            <w:pPr>
              <w:jc w:val="center"/>
              <w:rPr>
                <w:sz w:val="26"/>
                <w:szCs w:val="26"/>
              </w:rPr>
            </w:pPr>
            <w:r w:rsidRPr="006C3C5C">
              <w:rPr>
                <w:sz w:val="26"/>
                <w:szCs w:val="26"/>
                <w:lang w:val="uk-UA" w:eastAsia="uk-UA"/>
              </w:rPr>
              <w:t>9 785,0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020" w:rsidRPr="006C3C5C" w:rsidRDefault="00E0040A" w:rsidP="000003CC">
            <w:pPr>
              <w:jc w:val="center"/>
              <w:rPr>
                <w:sz w:val="26"/>
                <w:szCs w:val="26"/>
              </w:rPr>
            </w:pPr>
            <w:r w:rsidRPr="006C3C5C">
              <w:rPr>
                <w:sz w:val="26"/>
                <w:szCs w:val="26"/>
                <w:lang w:val="uk-UA" w:eastAsia="uk-UA"/>
              </w:rPr>
              <w:t>9 785,0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020" w:rsidRPr="00CF2A74" w:rsidRDefault="00A70020" w:rsidP="000003C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70020" w:rsidRPr="00CF2A74" w:rsidRDefault="00A70020" w:rsidP="00A70020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CF2A74">
        <w:rPr>
          <w:b/>
          <w:bCs/>
          <w:sz w:val="26"/>
          <w:szCs w:val="26"/>
          <w:lang w:val="uk-UA"/>
        </w:rPr>
        <w:t xml:space="preserve">6. </w:t>
      </w:r>
      <w:proofErr w:type="spellStart"/>
      <w:r w:rsidRPr="00CF2A74">
        <w:rPr>
          <w:b/>
          <w:bCs/>
          <w:sz w:val="26"/>
          <w:szCs w:val="26"/>
        </w:rPr>
        <w:t>Очікуван</w:t>
      </w:r>
      <w:proofErr w:type="spellEnd"/>
      <w:r w:rsidRPr="00CF2A74">
        <w:rPr>
          <w:b/>
          <w:bCs/>
          <w:sz w:val="26"/>
          <w:szCs w:val="26"/>
          <w:lang w:val="uk-UA"/>
        </w:rPr>
        <w:t>і</w:t>
      </w:r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результати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виконання</w:t>
      </w:r>
      <w:proofErr w:type="spellEnd"/>
      <w:r w:rsidRPr="00CF2A74">
        <w:rPr>
          <w:b/>
          <w:bCs/>
          <w:sz w:val="26"/>
          <w:szCs w:val="26"/>
        </w:rPr>
        <w:t xml:space="preserve"> </w:t>
      </w:r>
      <w:proofErr w:type="spellStart"/>
      <w:r w:rsidRPr="00CF2A74">
        <w:rPr>
          <w:b/>
          <w:bCs/>
          <w:sz w:val="26"/>
          <w:szCs w:val="26"/>
        </w:rPr>
        <w:t>програми</w:t>
      </w:r>
      <w:proofErr w:type="spellEnd"/>
      <w:r w:rsidRPr="00CF2A74">
        <w:rPr>
          <w:b/>
          <w:bCs/>
          <w:sz w:val="26"/>
          <w:szCs w:val="26"/>
        </w:rPr>
        <w:t>:</w:t>
      </w:r>
    </w:p>
    <w:p w:rsidR="00A70020" w:rsidRPr="00CF2A74" w:rsidRDefault="00A70020" w:rsidP="00A70020">
      <w:pPr>
        <w:shd w:val="clear" w:color="auto" w:fill="FFFFFF"/>
        <w:jc w:val="both"/>
        <w:rPr>
          <w:sz w:val="26"/>
          <w:szCs w:val="26"/>
          <w:lang w:val="uk-UA"/>
        </w:rPr>
      </w:pPr>
      <w:r w:rsidRPr="00CF2A74">
        <w:rPr>
          <w:sz w:val="26"/>
          <w:szCs w:val="26"/>
          <w:lang w:val="uk-UA"/>
        </w:rPr>
        <w:t>- забезпечення громадського порядку та безпеки на території територіальної громади;</w:t>
      </w:r>
    </w:p>
    <w:p w:rsidR="00A70020" w:rsidRPr="00CF2A74" w:rsidRDefault="00A70020" w:rsidP="00A70020">
      <w:pPr>
        <w:pStyle w:val="rvps90"/>
        <w:shd w:val="clear" w:color="auto" w:fill="FFFFFF"/>
        <w:spacing w:before="0" w:beforeAutospacing="0" w:after="0" w:afterAutospacing="0"/>
        <w:jc w:val="both"/>
        <w:rPr>
          <w:rStyle w:val="rvts9"/>
          <w:sz w:val="26"/>
          <w:szCs w:val="26"/>
          <w:lang w:val="uk-UA"/>
        </w:rPr>
      </w:pPr>
      <w:r w:rsidRPr="00CF2A74">
        <w:rPr>
          <w:rStyle w:val="rvts9"/>
          <w:sz w:val="26"/>
          <w:szCs w:val="26"/>
          <w:lang w:val="uk-UA"/>
        </w:rPr>
        <w:t xml:space="preserve">- укріплення матеріально-технічної бази, в тому числі: </w:t>
      </w:r>
      <w:proofErr w:type="spellStart"/>
      <w:r w:rsidRPr="00CF2A74">
        <w:rPr>
          <w:rStyle w:val="rvts9"/>
          <w:sz w:val="26"/>
          <w:szCs w:val="26"/>
        </w:rPr>
        <w:t>технікою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продовольс</w:t>
      </w:r>
      <w:proofErr w:type="spellEnd"/>
      <w:r w:rsidRPr="00CF2A74">
        <w:rPr>
          <w:rStyle w:val="rvts9"/>
          <w:sz w:val="26"/>
          <w:szCs w:val="26"/>
          <w:lang w:val="uk-UA"/>
        </w:rPr>
        <w:t xml:space="preserve">- </w:t>
      </w:r>
      <w:proofErr w:type="spellStart"/>
      <w:r w:rsidRPr="00CF2A74">
        <w:rPr>
          <w:rStyle w:val="rvts9"/>
          <w:sz w:val="26"/>
          <w:szCs w:val="26"/>
        </w:rPr>
        <w:t>твом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речовим</w:t>
      </w:r>
      <w:proofErr w:type="spellEnd"/>
      <w:r w:rsidRPr="00CF2A74">
        <w:rPr>
          <w:rStyle w:val="rvts9"/>
          <w:sz w:val="26"/>
          <w:szCs w:val="26"/>
        </w:rPr>
        <w:t xml:space="preserve"> </w:t>
      </w:r>
      <w:proofErr w:type="spellStart"/>
      <w:r w:rsidRPr="00CF2A74">
        <w:rPr>
          <w:rStyle w:val="rvts9"/>
          <w:sz w:val="26"/>
          <w:szCs w:val="26"/>
        </w:rPr>
        <w:t>майном</w:t>
      </w:r>
      <w:proofErr w:type="spellEnd"/>
      <w:r w:rsidRPr="00CF2A74">
        <w:rPr>
          <w:rStyle w:val="rvts9"/>
          <w:sz w:val="26"/>
          <w:szCs w:val="26"/>
        </w:rPr>
        <w:t xml:space="preserve">, </w:t>
      </w:r>
      <w:proofErr w:type="spellStart"/>
      <w:r w:rsidRPr="00CF2A74">
        <w:rPr>
          <w:rStyle w:val="rvts9"/>
          <w:sz w:val="26"/>
          <w:szCs w:val="26"/>
        </w:rPr>
        <w:t>іншими</w:t>
      </w:r>
      <w:proofErr w:type="spellEnd"/>
      <w:r w:rsidRPr="00CF2A74">
        <w:rPr>
          <w:rStyle w:val="rvts9"/>
          <w:sz w:val="26"/>
          <w:szCs w:val="26"/>
        </w:rPr>
        <w:t xml:space="preserve"> </w:t>
      </w:r>
      <w:proofErr w:type="spellStart"/>
      <w:r w:rsidRPr="00CF2A74">
        <w:rPr>
          <w:rStyle w:val="rvts9"/>
          <w:sz w:val="26"/>
          <w:szCs w:val="26"/>
        </w:rPr>
        <w:t>матеріальними</w:t>
      </w:r>
      <w:proofErr w:type="spellEnd"/>
      <w:r w:rsidRPr="00CF2A74">
        <w:rPr>
          <w:rStyle w:val="rvts9"/>
          <w:sz w:val="26"/>
          <w:szCs w:val="26"/>
        </w:rPr>
        <w:t xml:space="preserve"> та </w:t>
      </w:r>
      <w:proofErr w:type="spellStart"/>
      <w:r w:rsidRPr="00CF2A74">
        <w:rPr>
          <w:rStyle w:val="rvts9"/>
          <w:sz w:val="26"/>
          <w:szCs w:val="26"/>
        </w:rPr>
        <w:t>фінансовими</w:t>
      </w:r>
      <w:proofErr w:type="spellEnd"/>
      <w:r w:rsidRPr="00CF2A74">
        <w:rPr>
          <w:rStyle w:val="rvts9"/>
          <w:sz w:val="26"/>
          <w:szCs w:val="26"/>
        </w:rPr>
        <w:t xml:space="preserve"> ресурсами;</w:t>
      </w:r>
    </w:p>
    <w:p w:rsidR="00A70020" w:rsidRPr="00CF2A74" w:rsidRDefault="00A70020" w:rsidP="00A70020">
      <w:pPr>
        <w:tabs>
          <w:tab w:val="left" w:pos="567"/>
        </w:tabs>
        <w:jc w:val="both"/>
        <w:rPr>
          <w:rStyle w:val="rvts9"/>
          <w:sz w:val="26"/>
          <w:szCs w:val="26"/>
        </w:rPr>
      </w:pPr>
      <w:r w:rsidRPr="00CF2A74">
        <w:rPr>
          <w:sz w:val="26"/>
          <w:szCs w:val="26"/>
          <w:lang w:val="uk-UA"/>
        </w:rPr>
        <w:t xml:space="preserve">- </w:t>
      </w:r>
      <w:proofErr w:type="spellStart"/>
      <w:r w:rsidRPr="00CF2A74">
        <w:rPr>
          <w:sz w:val="26"/>
          <w:szCs w:val="26"/>
        </w:rPr>
        <w:t>військово-патріотичному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вихованню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громадян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України</w:t>
      </w:r>
      <w:proofErr w:type="spellEnd"/>
      <w:r w:rsidRPr="00CF2A74">
        <w:rPr>
          <w:sz w:val="26"/>
          <w:szCs w:val="26"/>
        </w:rPr>
        <w:t xml:space="preserve">, </w:t>
      </w:r>
      <w:proofErr w:type="spellStart"/>
      <w:r w:rsidRPr="00CF2A74">
        <w:rPr>
          <w:sz w:val="26"/>
          <w:szCs w:val="26"/>
        </w:rPr>
        <w:t>підготовку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молоді</w:t>
      </w:r>
      <w:proofErr w:type="spellEnd"/>
      <w:r w:rsidRPr="00CF2A74">
        <w:rPr>
          <w:sz w:val="26"/>
          <w:szCs w:val="26"/>
        </w:rPr>
        <w:t xml:space="preserve"> до </w:t>
      </w:r>
      <w:proofErr w:type="spellStart"/>
      <w:r w:rsidRPr="00CF2A74">
        <w:rPr>
          <w:sz w:val="26"/>
          <w:szCs w:val="26"/>
        </w:rPr>
        <w:t>служби</w:t>
      </w:r>
      <w:proofErr w:type="spellEnd"/>
      <w:r w:rsidRPr="00CF2A74">
        <w:rPr>
          <w:sz w:val="26"/>
          <w:szCs w:val="26"/>
        </w:rPr>
        <w:t xml:space="preserve"> в </w:t>
      </w:r>
      <w:proofErr w:type="spellStart"/>
      <w:r w:rsidRPr="00CF2A74">
        <w:rPr>
          <w:sz w:val="26"/>
          <w:szCs w:val="26"/>
        </w:rPr>
        <w:t>Збройних</w:t>
      </w:r>
      <w:proofErr w:type="spellEnd"/>
      <w:r w:rsidRPr="00CF2A74">
        <w:rPr>
          <w:sz w:val="26"/>
          <w:szCs w:val="26"/>
        </w:rPr>
        <w:t xml:space="preserve"> Силах </w:t>
      </w:r>
      <w:proofErr w:type="spellStart"/>
      <w:r w:rsidRPr="00CF2A74">
        <w:rPr>
          <w:sz w:val="26"/>
          <w:szCs w:val="26"/>
        </w:rPr>
        <w:t>України</w:t>
      </w:r>
      <w:proofErr w:type="spellEnd"/>
      <w:r w:rsidRPr="00CF2A74">
        <w:rPr>
          <w:sz w:val="26"/>
          <w:szCs w:val="26"/>
        </w:rPr>
        <w:t xml:space="preserve">, </w:t>
      </w:r>
      <w:proofErr w:type="spellStart"/>
      <w:r w:rsidRPr="00CF2A74">
        <w:rPr>
          <w:sz w:val="26"/>
          <w:szCs w:val="26"/>
        </w:rPr>
        <w:t>забезпечення</w:t>
      </w:r>
      <w:proofErr w:type="spellEnd"/>
      <w:r w:rsidRPr="00CF2A74">
        <w:rPr>
          <w:sz w:val="26"/>
          <w:szCs w:val="26"/>
        </w:rPr>
        <w:t xml:space="preserve"> престижу </w:t>
      </w:r>
      <w:proofErr w:type="spellStart"/>
      <w:r w:rsidRPr="00CF2A74">
        <w:rPr>
          <w:sz w:val="26"/>
          <w:szCs w:val="26"/>
        </w:rPr>
        <w:t>військової</w:t>
      </w:r>
      <w:proofErr w:type="spellEnd"/>
      <w:r w:rsidRPr="00CF2A74">
        <w:rPr>
          <w:sz w:val="26"/>
          <w:szCs w:val="26"/>
        </w:rPr>
        <w:t xml:space="preserve"> </w:t>
      </w:r>
      <w:proofErr w:type="spellStart"/>
      <w:r w:rsidRPr="00CF2A74">
        <w:rPr>
          <w:sz w:val="26"/>
          <w:szCs w:val="26"/>
        </w:rPr>
        <w:t>служби</w:t>
      </w:r>
      <w:proofErr w:type="spellEnd"/>
      <w:r w:rsidRPr="00CF2A74">
        <w:rPr>
          <w:sz w:val="26"/>
          <w:szCs w:val="26"/>
        </w:rPr>
        <w:t>.</w:t>
      </w:r>
    </w:p>
    <w:p w:rsidR="00A70020" w:rsidRPr="00CF2A74" w:rsidRDefault="00A70020" w:rsidP="00A70020">
      <w:pPr>
        <w:pStyle w:val="ac"/>
        <w:widowControl/>
        <w:autoSpaceDN/>
        <w:ind w:firstLine="567"/>
        <w:jc w:val="both"/>
        <w:textAlignment w:val="auto"/>
        <w:rPr>
          <w:rFonts w:cs="Times New Roman"/>
          <w:b/>
          <w:sz w:val="26"/>
          <w:szCs w:val="26"/>
        </w:rPr>
      </w:pPr>
      <w:r w:rsidRPr="00CF2A74">
        <w:rPr>
          <w:rFonts w:cs="Times New Roman"/>
          <w:b/>
          <w:sz w:val="26"/>
          <w:szCs w:val="26"/>
          <w:lang w:val="uk-UA"/>
        </w:rPr>
        <w:t>7.</w:t>
      </w:r>
      <w:r w:rsidRPr="00CF2A74">
        <w:rPr>
          <w:rFonts w:cs="Times New Roman"/>
          <w:sz w:val="26"/>
          <w:szCs w:val="26"/>
          <w:lang w:val="uk-UA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Термін</w:t>
      </w:r>
      <w:proofErr w:type="spellEnd"/>
      <w:r w:rsidRPr="00CF2A74">
        <w:rPr>
          <w:rFonts w:cs="Times New Roman"/>
          <w:b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проведення</w:t>
      </w:r>
      <w:proofErr w:type="spellEnd"/>
      <w:r w:rsidRPr="00CF2A74">
        <w:rPr>
          <w:rFonts w:cs="Times New Roman"/>
          <w:b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b/>
          <w:sz w:val="26"/>
          <w:szCs w:val="26"/>
        </w:rPr>
        <w:t>звітності</w:t>
      </w:r>
      <w:proofErr w:type="spellEnd"/>
      <w:r w:rsidRPr="00CF2A74">
        <w:rPr>
          <w:rFonts w:cs="Times New Roman"/>
          <w:b/>
          <w:sz w:val="26"/>
          <w:szCs w:val="26"/>
        </w:rPr>
        <w:t>:</w:t>
      </w:r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щоквартально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до</w:t>
      </w:r>
      <w:proofErr w:type="spellEnd"/>
      <w:r w:rsidRPr="00CF2A74">
        <w:rPr>
          <w:rFonts w:cs="Times New Roman"/>
          <w:sz w:val="26"/>
          <w:szCs w:val="26"/>
        </w:rPr>
        <w:t xml:space="preserve"> 10 </w:t>
      </w:r>
      <w:proofErr w:type="spellStart"/>
      <w:r w:rsidRPr="00CF2A74">
        <w:rPr>
          <w:rFonts w:cs="Times New Roman"/>
          <w:sz w:val="26"/>
          <w:szCs w:val="26"/>
        </w:rPr>
        <w:t>числа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місяця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наступного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за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звітним</w:t>
      </w:r>
      <w:proofErr w:type="spellEnd"/>
      <w:r w:rsidRPr="00CF2A74">
        <w:rPr>
          <w:rFonts w:cs="Times New Roman"/>
          <w:sz w:val="26"/>
          <w:szCs w:val="26"/>
        </w:rPr>
        <w:t xml:space="preserve"> </w:t>
      </w:r>
      <w:proofErr w:type="spellStart"/>
      <w:r w:rsidRPr="00CF2A74">
        <w:rPr>
          <w:rFonts w:cs="Times New Roman"/>
          <w:sz w:val="26"/>
          <w:szCs w:val="26"/>
        </w:rPr>
        <w:t>кварталом</w:t>
      </w:r>
      <w:proofErr w:type="spellEnd"/>
      <w:r w:rsidRPr="00CF2A74">
        <w:rPr>
          <w:rFonts w:cs="Times New Roman"/>
          <w:sz w:val="26"/>
          <w:szCs w:val="26"/>
        </w:rPr>
        <w:t>.</w:t>
      </w:r>
    </w:p>
    <w:p w:rsidR="00A70020" w:rsidRPr="00CF2A74" w:rsidRDefault="00A70020" w:rsidP="00A70020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20"/>
        <w:gridCol w:w="2178"/>
      </w:tblGrid>
      <w:tr w:rsidR="00A70020" w:rsidRPr="002359DE" w:rsidTr="000003CC">
        <w:trPr>
          <w:trHeight w:val="80"/>
        </w:trPr>
        <w:tc>
          <w:tcPr>
            <w:tcW w:w="7320" w:type="dxa"/>
          </w:tcPr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>Замовник програми:</w:t>
            </w:r>
          </w:p>
          <w:p w:rsidR="00A70020" w:rsidRPr="002359DE" w:rsidRDefault="00A70020" w:rsidP="000003CC">
            <w:pPr>
              <w:tabs>
                <w:tab w:val="left" w:pos="672"/>
                <w:tab w:val="left" w:pos="6210"/>
                <w:tab w:val="left" w:pos="11430"/>
              </w:tabs>
              <w:rPr>
                <w:rStyle w:val="rvts9"/>
                <w:b/>
              </w:rPr>
            </w:pPr>
            <w:proofErr w:type="spellStart"/>
            <w:r w:rsidRPr="002359DE">
              <w:rPr>
                <w:rStyle w:val="rvts9"/>
                <w:b/>
              </w:rPr>
              <w:t>Відділ</w:t>
            </w:r>
            <w:proofErr w:type="spellEnd"/>
            <w:r w:rsidRPr="002359DE">
              <w:rPr>
                <w:rStyle w:val="rvts9"/>
                <w:b/>
              </w:rPr>
              <w:t xml:space="preserve"> з </w:t>
            </w:r>
            <w:proofErr w:type="spellStart"/>
            <w:r w:rsidRPr="002359DE">
              <w:rPr>
                <w:rStyle w:val="rvts9"/>
                <w:b/>
              </w:rPr>
              <w:t>питань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цивільного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</w:p>
          <w:p w:rsidR="00A70020" w:rsidRPr="002359DE" w:rsidRDefault="00A70020" w:rsidP="00A70020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lang w:val="uk-UA"/>
              </w:rPr>
            </w:pPr>
            <w:proofErr w:type="spellStart"/>
            <w:r w:rsidRPr="002359DE">
              <w:rPr>
                <w:rStyle w:val="rvts9"/>
                <w:b/>
              </w:rPr>
              <w:t>захисту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міської</w:t>
            </w:r>
            <w:proofErr w:type="spellEnd"/>
            <w:r w:rsidRPr="002359DE">
              <w:rPr>
                <w:rStyle w:val="rvts9"/>
                <w:b/>
              </w:rPr>
              <w:t xml:space="preserve"> ради</w:t>
            </w:r>
            <w:r w:rsidRPr="002359DE">
              <w:rPr>
                <w:rFonts w:eastAsia="+mn-ea"/>
                <w:kern w:val="24"/>
              </w:rPr>
              <w:t xml:space="preserve">           </w:t>
            </w:r>
            <w:r w:rsidRPr="002359DE">
              <w:rPr>
                <w:rFonts w:eastAsia="+mn-ea"/>
                <w:kern w:val="24"/>
                <w:lang w:val="uk-UA"/>
              </w:rPr>
              <w:t xml:space="preserve"> </w:t>
            </w:r>
            <w:r w:rsidRPr="002359DE">
              <w:rPr>
                <w:rFonts w:eastAsia="+mn-ea"/>
                <w:kern w:val="24"/>
              </w:rPr>
              <w:t xml:space="preserve">            </w:t>
            </w:r>
            <w:r>
              <w:rPr>
                <w:rFonts w:eastAsia="+mn-ea"/>
                <w:b/>
                <w:kern w:val="24"/>
                <w:lang w:val="uk-UA"/>
              </w:rPr>
              <w:t>Руслан ЮРІЙЧУК</w:t>
            </w:r>
          </w:p>
        </w:tc>
        <w:tc>
          <w:tcPr>
            <w:tcW w:w="2178" w:type="dxa"/>
            <w:vAlign w:val="bottom"/>
          </w:tcPr>
          <w:p w:rsidR="00A70020" w:rsidRPr="002359DE" w:rsidRDefault="00A70020" w:rsidP="000003CC">
            <w:pPr>
              <w:tabs>
                <w:tab w:val="left" w:pos="6210"/>
                <w:tab w:val="left" w:pos="11430"/>
              </w:tabs>
              <w:rPr>
                <w:b/>
              </w:rPr>
            </w:pPr>
            <w:r w:rsidRPr="002359DE">
              <w:rPr>
                <w:b/>
              </w:rPr>
              <w:t>____________</w:t>
            </w:r>
          </w:p>
        </w:tc>
      </w:tr>
      <w:tr w:rsidR="00A70020" w:rsidRPr="002359DE" w:rsidTr="000003CC">
        <w:trPr>
          <w:trHeight w:val="300"/>
        </w:trPr>
        <w:tc>
          <w:tcPr>
            <w:tcW w:w="7320" w:type="dxa"/>
          </w:tcPr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>Відповідальний виконавець:</w:t>
            </w:r>
          </w:p>
          <w:p w:rsidR="00A70020" w:rsidRPr="002359DE" w:rsidRDefault="00A70020" w:rsidP="000003CC">
            <w:pPr>
              <w:tabs>
                <w:tab w:val="left" w:pos="672"/>
                <w:tab w:val="left" w:pos="6210"/>
                <w:tab w:val="left" w:pos="11430"/>
              </w:tabs>
              <w:rPr>
                <w:rStyle w:val="rvts9"/>
                <w:b/>
              </w:rPr>
            </w:pPr>
            <w:proofErr w:type="spellStart"/>
            <w:r w:rsidRPr="002359DE">
              <w:rPr>
                <w:rStyle w:val="rvts9"/>
                <w:b/>
              </w:rPr>
              <w:t>Відділ</w:t>
            </w:r>
            <w:proofErr w:type="spellEnd"/>
            <w:r w:rsidRPr="002359DE">
              <w:rPr>
                <w:rStyle w:val="rvts9"/>
                <w:b/>
              </w:rPr>
              <w:t xml:space="preserve"> з </w:t>
            </w:r>
            <w:proofErr w:type="spellStart"/>
            <w:r w:rsidRPr="002359DE">
              <w:rPr>
                <w:rStyle w:val="rvts9"/>
                <w:b/>
              </w:rPr>
              <w:t>питань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цивільного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</w:p>
          <w:p w:rsidR="00A70020" w:rsidRPr="002359DE" w:rsidRDefault="00A70020" w:rsidP="00A70020">
            <w:pPr>
              <w:tabs>
                <w:tab w:val="left" w:pos="672"/>
                <w:tab w:val="left" w:pos="6210"/>
                <w:tab w:val="left" w:pos="11430"/>
              </w:tabs>
              <w:rPr>
                <w:b/>
                <w:lang w:val="uk-UA"/>
              </w:rPr>
            </w:pPr>
            <w:proofErr w:type="spellStart"/>
            <w:r w:rsidRPr="002359DE">
              <w:rPr>
                <w:rStyle w:val="rvts9"/>
                <w:b/>
              </w:rPr>
              <w:t>захисту</w:t>
            </w:r>
            <w:proofErr w:type="spellEnd"/>
            <w:r w:rsidRPr="002359DE">
              <w:rPr>
                <w:rStyle w:val="rvts9"/>
                <w:b/>
              </w:rPr>
              <w:t xml:space="preserve"> </w:t>
            </w:r>
            <w:proofErr w:type="spellStart"/>
            <w:r w:rsidRPr="002359DE">
              <w:rPr>
                <w:rStyle w:val="rvts9"/>
                <w:b/>
              </w:rPr>
              <w:t>міської</w:t>
            </w:r>
            <w:proofErr w:type="spellEnd"/>
            <w:r w:rsidRPr="002359DE">
              <w:rPr>
                <w:rStyle w:val="rvts9"/>
                <w:b/>
              </w:rPr>
              <w:t xml:space="preserve"> ради</w:t>
            </w:r>
            <w:r w:rsidRPr="002359DE">
              <w:rPr>
                <w:rFonts w:eastAsia="+mn-ea"/>
                <w:kern w:val="24"/>
              </w:rPr>
              <w:t xml:space="preserve">                        </w:t>
            </w:r>
            <w:r>
              <w:rPr>
                <w:rFonts w:eastAsia="+mn-ea"/>
                <w:b/>
                <w:kern w:val="24"/>
                <w:lang w:val="uk-UA"/>
              </w:rPr>
              <w:t>Руслан ЮРІЙЧУК</w:t>
            </w:r>
          </w:p>
        </w:tc>
        <w:tc>
          <w:tcPr>
            <w:tcW w:w="2178" w:type="dxa"/>
            <w:vAlign w:val="bottom"/>
          </w:tcPr>
          <w:p w:rsidR="00A70020" w:rsidRPr="002359DE" w:rsidRDefault="00A70020" w:rsidP="000003CC">
            <w:pPr>
              <w:tabs>
                <w:tab w:val="left" w:pos="6210"/>
                <w:tab w:val="left" w:pos="11430"/>
              </w:tabs>
              <w:rPr>
                <w:b/>
              </w:rPr>
            </w:pPr>
            <w:r w:rsidRPr="002359DE">
              <w:rPr>
                <w:b/>
                <w:sz w:val="24"/>
                <w:szCs w:val="24"/>
              </w:rPr>
              <w:t>_</w:t>
            </w:r>
            <w:r w:rsidRPr="002359DE">
              <w:rPr>
                <w:b/>
                <w:sz w:val="24"/>
                <w:szCs w:val="24"/>
                <w:lang w:val="uk-UA"/>
              </w:rPr>
              <w:t>___</w:t>
            </w:r>
            <w:r w:rsidRPr="002359DE">
              <w:rPr>
                <w:b/>
                <w:sz w:val="24"/>
                <w:szCs w:val="24"/>
              </w:rPr>
              <w:t>__________</w:t>
            </w:r>
          </w:p>
        </w:tc>
      </w:tr>
      <w:tr w:rsidR="00A70020" w:rsidRPr="002359DE" w:rsidTr="00CF2A74">
        <w:trPr>
          <w:trHeight w:val="1419"/>
        </w:trPr>
        <w:tc>
          <w:tcPr>
            <w:tcW w:w="7320" w:type="dxa"/>
          </w:tcPr>
          <w:p w:rsidR="00A70020" w:rsidRPr="002359DE" w:rsidRDefault="00A70020" w:rsidP="000003CC">
            <w:pPr>
              <w:rPr>
                <w:b/>
                <w:bCs/>
              </w:rPr>
            </w:pPr>
            <w:proofErr w:type="spellStart"/>
            <w:r w:rsidRPr="002359DE">
              <w:rPr>
                <w:b/>
                <w:bCs/>
              </w:rPr>
              <w:t>Керівник</w:t>
            </w:r>
            <w:proofErr w:type="spellEnd"/>
            <w:r w:rsidRPr="002359DE">
              <w:rPr>
                <w:b/>
                <w:bCs/>
              </w:rPr>
              <w:t xml:space="preserve"> </w:t>
            </w:r>
            <w:proofErr w:type="spellStart"/>
            <w:r w:rsidRPr="002359DE">
              <w:rPr>
                <w:b/>
                <w:bCs/>
              </w:rPr>
              <w:t>програми</w:t>
            </w:r>
            <w:proofErr w:type="spellEnd"/>
            <w:r w:rsidRPr="002359DE">
              <w:rPr>
                <w:b/>
                <w:bCs/>
              </w:rPr>
              <w:t>:</w:t>
            </w:r>
            <w:r w:rsidRPr="002359DE">
              <w:rPr>
                <w:b/>
              </w:rPr>
              <w:tab/>
            </w:r>
          </w:p>
          <w:p w:rsidR="00A70020" w:rsidRPr="002359DE" w:rsidRDefault="00A70020" w:rsidP="000003CC">
            <w:pPr>
              <w:pStyle w:val="1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2359DE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           </w:t>
            </w:r>
            <w:r w:rsidRPr="002359DE">
              <w:rPr>
                <w:rFonts w:ascii="Times New Roman" w:hAnsi="Times New Roman"/>
                <w:sz w:val="28"/>
                <w:szCs w:val="28"/>
                <w:lang w:val="ru-RU"/>
              </w:rPr>
              <w:t>Роман ОСТЯК</w:t>
            </w:r>
          </w:p>
        </w:tc>
        <w:tc>
          <w:tcPr>
            <w:tcW w:w="2178" w:type="dxa"/>
          </w:tcPr>
          <w:p w:rsidR="00A70020" w:rsidRPr="002359DE" w:rsidRDefault="00A70020" w:rsidP="000003CC">
            <w:pPr>
              <w:rPr>
                <w:bCs/>
                <w:sz w:val="24"/>
                <w:szCs w:val="24"/>
                <w:lang w:val="uk-UA"/>
              </w:rPr>
            </w:pPr>
          </w:p>
          <w:p w:rsidR="00A70020" w:rsidRPr="002359DE" w:rsidRDefault="00A70020" w:rsidP="000003CC">
            <w:pPr>
              <w:rPr>
                <w:bCs/>
                <w:sz w:val="24"/>
                <w:szCs w:val="24"/>
                <w:lang w:val="uk-UA"/>
              </w:rPr>
            </w:pPr>
          </w:p>
          <w:p w:rsidR="00A70020" w:rsidRPr="002359DE" w:rsidRDefault="00A70020" w:rsidP="000003CC">
            <w:pPr>
              <w:rPr>
                <w:b/>
                <w:bCs/>
                <w:sz w:val="16"/>
                <w:szCs w:val="16"/>
              </w:rPr>
            </w:pPr>
            <w:r w:rsidRPr="002359DE">
              <w:rPr>
                <w:b/>
                <w:bCs/>
              </w:rPr>
              <w:t>____________</w:t>
            </w:r>
          </w:p>
        </w:tc>
      </w:tr>
    </w:tbl>
    <w:p w:rsidR="00A70020" w:rsidRPr="00903B84" w:rsidRDefault="00A70020" w:rsidP="004719AA">
      <w:pPr>
        <w:shd w:val="clear" w:color="auto" w:fill="FFFFFF"/>
        <w:spacing w:line="317" w:lineRule="exact"/>
        <w:rPr>
          <w:b/>
          <w:spacing w:val="-2"/>
          <w:lang w:val="uk-UA"/>
        </w:rPr>
        <w:sectPr w:rsidR="00A70020" w:rsidRPr="00903B84" w:rsidSect="00520770">
          <w:headerReference w:type="even" r:id="rId9"/>
          <w:pgSz w:w="11907" w:h="16840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CF2A74" w:rsidRDefault="00F62B52" w:rsidP="00F62B52">
      <w:pPr>
        <w:shd w:val="clear" w:color="auto" w:fill="FFFFFF"/>
        <w:jc w:val="center"/>
        <w:rPr>
          <w:b/>
          <w:bCs/>
          <w:lang w:val="uk-UA" w:eastAsia="uk-UA"/>
        </w:rPr>
      </w:pPr>
      <w:r w:rsidRPr="002359DE">
        <w:rPr>
          <w:b/>
          <w:bCs/>
          <w:lang w:val="uk-UA" w:eastAsia="uk-UA"/>
        </w:rPr>
        <w:lastRenderedPageBreak/>
        <w:t>Перелік заходів фінансування Програми</w:t>
      </w:r>
    </w:p>
    <w:p w:rsidR="00F62B52" w:rsidRPr="002359DE" w:rsidRDefault="00F62B52" w:rsidP="00F62B52">
      <w:pPr>
        <w:shd w:val="clear" w:color="auto" w:fill="FFFFFF"/>
        <w:jc w:val="center"/>
        <w:rPr>
          <w:b/>
          <w:bCs/>
        </w:rPr>
      </w:pPr>
      <w:r w:rsidRPr="002359DE">
        <w:rPr>
          <w:b/>
          <w:bCs/>
        </w:rPr>
        <w:t xml:space="preserve"> </w:t>
      </w:r>
    </w:p>
    <w:p w:rsidR="00F62B52" w:rsidRDefault="00F62B52" w:rsidP="00F62B52">
      <w:pPr>
        <w:shd w:val="clear" w:color="auto" w:fill="FFFFFF"/>
        <w:ind w:left="2340" w:hanging="2340"/>
        <w:jc w:val="both"/>
        <w:rPr>
          <w:b/>
          <w:bCs/>
          <w:lang w:val="uk-UA" w:eastAsia="uk-UA"/>
        </w:rPr>
      </w:pPr>
      <w:r w:rsidRPr="002359DE">
        <w:rPr>
          <w:b/>
          <w:bCs/>
          <w:lang w:val="uk-UA" w:eastAsia="uk-UA"/>
        </w:rPr>
        <w:t>Назва замовника: відділ з питань цивільного захисту міської ради</w:t>
      </w:r>
    </w:p>
    <w:p w:rsidR="00CF2A74" w:rsidRPr="002359DE" w:rsidRDefault="00CF2A74" w:rsidP="00F62B52">
      <w:pPr>
        <w:shd w:val="clear" w:color="auto" w:fill="FFFFFF"/>
        <w:ind w:left="2340" w:hanging="2340"/>
        <w:jc w:val="both"/>
        <w:rPr>
          <w:sz w:val="18"/>
          <w:szCs w:val="18"/>
          <w:lang w:val="uk-UA" w:eastAsia="uk-UA"/>
        </w:rPr>
      </w:pPr>
    </w:p>
    <w:p w:rsidR="00F62B52" w:rsidRDefault="00F62B52" w:rsidP="00F62B52">
      <w:pPr>
        <w:shd w:val="clear" w:color="auto" w:fill="FFFFFF"/>
        <w:ind w:left="2340" w:hanging="2340"/>
        <w:jc w:val="both"/>
        <w:rPr>
          <w:b/>
          <w:bCs/>
          <w:lang w:val="uk-UA"/>
        </w:rPr>
      </w:pPr>
      <w:r w:rsidRPr="002359DE">
        <w:rPr>
          <w:b/>
          <w:bCs/>
          <w:lang w:val="uk-UA" w:eastAsia="uk-UA"/>
        </w:rPr>
        <w:t xml:space="preserve">Назва програми: </w:t>
      </w:r>
      <w:r w:rsidRPr="002359DE">
        <w:rPr>
          <w:b/>
          <w:bCs/>
          <w:lang w:val="uk-UA"/>
        </w:rPr>
        <w:t>Сприяння розвитку та зміцнення матеріальної бази військов</w:t>
      </w:r>
      <w:r>
        <w:rPr>
          <w:b/>
          <w:bCs/>
          <w:lang w:val="uk-UA"/>
        </w:rPr>
        <w:t>их</w:t>
      </w:r>
      <w:r w:rsidRPr="002359DE">
        <w:rPr>
          <w:b/>
          <w:bCs/>
          <w:lang w:val="uk-UA"/>
        </w:rPr>
        <w:t xml:space="preserve"> частин на період 202</w:t>
      </w:r>
      <w:r>
        <w:rPr>
          <w:b/>
          <w:bCs/>
          <w:lang w:val="uk-UA"/>
        </w:rPr>
        <w:t>2</w:t>
      </w:r>
      <w:r w:rsidRPr="002359DE">
        <w:rPr>
          <w:b/>
          <w:bCs/>
          <w:lang w:val="uk-UA"/>
        </w:rPr>
        <w:t>-2023 рок</w:t>
      </w:r>
      <w:r>
        <w:rPr>
          <w:b/>
          <w:bCs/>
          <w:lang w:val="uk-UA"/>
        </w:rPr>
        <w:t>ів</w:t>
      </w:r>
    </w:p>
    <w:p w:rsidR="00CF2A74" w:rsidRDefault="00CF2A74" w:rsidP="00F62B52">
      <w:pPr>
        <w:shd w:val="clear" w:color="auto" w:fill="FFFFFF"/>
        <w:ind w:left="2340" w:hanging="2340"/>
        <w:jc w:val="both"/>
        <w:rPr>
          <w:b/>
          <w:bCs/>
          <w:lang w:val="uk-UA"/>
        </w:rPr>
      </w:pPr>
    </w:p>
    <w:p w:rsidR="00F62B52" w:rsidRPr="00F62B52" w:rsidRDefault="00F62B52" w:rsidP="00F62B52">
      <w:pPr>
        <w:shd w:val="clear" w:color="auto" w:fill="FFFFFF"/>
        <w:ind w:left="2340" w:hanging="2340"/>
        <w:jc w:val="both"/>
        <w:rPr>
          <w:b/>
          <w:bCs/>
          <w:sz w:val="16"/>
          <w:szCs w:val="16"/>
        </w:rPr>
      </w:pPr>
    </w:p>
    <w:tbl>
      <w:tblPr>
        <w:tblW w:w="1534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0"/>
        <w:gridCol w:w="3024"/>
        <w:gridCol w:w="1418"/>
        <w:gridCol w:w="1134"/>
        <w:gridCol w:w="709"/>
        <w:gridCol w:w="33"/>
        <w:gridCol w:w="1101"/>
        <w:gridCol w:w="1381"/>
        <w:gridCol w:w="1134"/>
        <w:gridCol w:w="1454"/>
        <w:gridCol w:w="141"/>
        <w:gridCol w:w="993"/>
        <w:gridCol w:w="2268"/>
        <w:gridCol w:w="17"/>
        <w:gridCol w:w="13"/>
      </w:tblGrid>
      <w:tr w:rsidR="00FB484F" w:rsidRPr="002359DE" w:rsidTr="009B5A37">
        <w:trPr>
          <w:gridAfter w:val="1"/>
          <w:wAfter w:w="13" w:type="dxa"/>
          <w:trHeight w:val="345"/>
        </w:trPr>
        <w:tc>
          <w:tcPr>
            <w:tcW w:w="520" w:type="dxa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024" w:type="dxa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418" w:type="dxa"/>
            <w:vMerge w:val="restart"/>
            <w:hideMark/>
          </w:tcPr>
          <w:p w:rsidR="00F62B52" w:rsidRPr="00E907A3" w:rsidRDefault="00F62B52" w:rsidP="0042644B">
            <w:pPr>
              <w:jc w:val="center"/>
              <w:rPr>
                <w:sz w:val="23"/>
                <w:szCs w:val="23"/>
                <w:lang w:val="uk-UA" w:eastAsia="uk-UA"/>
              </w:rPr>
            </w:pPr>
            <w:r w:rsidRPr="00E907A3">
              <w:rPr>
                <w:b/>
                <w:bCs/>
                <w:sz w:val="23"/>
                <w:szCs w:val="23"/>
                <w:lang w:val="uk-UA" w:eastAsia="uk-UA"/>
              </w:rPr>
              <w:t>Виконавець</w:t>
            </w:r>
          </w:p>
        </w:tc>
        <w:tc>
          <w:tcPr>
            <w:tcW w:w="1134" w:type="dxa"/>
            <w:vMerge w:val="restart"/>
            <w:hideMark/>
          </w:tcPr>
          <w:p w:rsidR="00F62B52" w:rsidRPr="002359DE" w:rsidRDefault="00F62B52" w:rsidP="0042644B">
            <w:pPr>
              <w:ind w:firstLine="165"/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 xml:space="preserve">Термін </w:t>
            </w:r>
            <w:proofErr w:type="spellStart"/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викона-ння</w:t>
            </w:r>
            <w:proofErr w:type="spellEnd"/>
          </w:p>
        </w:tc>
        <w:tc>
          <w:tcPr>
            <w:tcW w:w="6946" w:type="dxa"/>
            <w:gridSpan w:val="8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Орієнтовні обсяги фінансування</w:t>
            </w:r>
          </w:p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(тис. грн.)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FB484F" w:rsidRPr="002359DE" w:rsidTr="00E1194B">
        <w:trPr>
          <w:gridAfter w:val="1"/>
          <w:wAfter w:w="13" w:type="dxa"/>
          <w:trHeight w:val="345"/>
        </w:trPr>
        <w:tc>
          <w:tcPr>
            <w:tcW w:w="520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Роки</w:t>
            </w:r>
          </w:p>
        </w:tc>
        <w:tc>
          <w:tcPr>
            <w:tcW w:w="1101" w:type="dxa"/>
            <w:vMerge w:val="restart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5103" w:type="dxa"/>
            <w:gridSpan w:val="5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2285" w:type="dxa"/>
            <w:gridSpan w:val="2"/>
            <w:vMerge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285"/>
        </w:trPr>
        <w:tc>
          <w:tcPr>
            <w:tcW w:w="520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381" w:type="dxa"/>
            <w:hideMark/>
          </w:tcPr>
          <w:p w:rsidR="00F62B52" w:rsidRPr="002359DE" w:rsidRDefault="00F62B52" w:rsidP="0042644B">
            <w:pPr>
              <w:ind w:hanging="30"/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hideMark/>
          </w:tcPr>
          <w:p w:rsidR="00F62B52" w:rsidRPr="002359DE" w:rsidRDefault="00F62B52" w:rsidP="0042644B">
            <w:pPr>
              <w:ind w:hanging="30"/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454" w:type="dxa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134" w:type="dxa"/>
            <w:gridSpan w:val="2"/>
            <w:hideMark/>
          </w:tcPr>
          <w:p w:rsidR="00F62B52" w:rsidRPr="002359DE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b/>
                <w:bCs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2285" w:type="dxa"/>
            <w:gridSpan w:val="2"/>
            <w:vMerge/>
            <w:hideMark/>
          </w:tcPr>
          <w:p w:rsidR="00F62B52" w:rsidRPr="002359DE" w:rsidRDefault="00F62B5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</w:trPr>
        <w:tc>
          <w:tcPr>
            <w:tcW w:w="520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024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8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34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42" w:type="dxa"/>
            <w:gridSpan w:val="2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01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81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34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54" w:type="dxa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gridSpan w:val="2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85" w:type="dxa"/>
            <w:gridSpan w:val="2"/>
            <w:hideMark/>
          </w:tcPr>
          <w:p w:rsidR="00F62B52" w:rsidRPr="00F2035C" w:rsidRDefault="00F62B52" w:rsidP="0042644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2035C">
              <w:rPr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F62B52" w:rsidRPr="002359DE" w:rsidTr="009B5A37">
        <w:tc>
          <w:tcPr>
            <w:tcW w:w="15340" w:type="dxa"/>
            <w:gridSpan w:val="15"/>
          </w:tcPr>
          <w:p w:rsidR="00F62B52" w:rsidRPr="002359DE" w:rsidRDefault="00F62B52" w:rsidP="0042644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Заходи військової частини А4267</w:t>
            </w:r>
          </w:p>
        </w:tc>
      </w:tr>
      <w:tr w:rsidR="00FB484F" w:rsidRPr="002359DE" w:rsidTr="005C6A79">
        <w:trPr>
          <w:gridAfter w:val="1"/>
          <w:wAfter w:w="13" w:type="dxa"/>
          <w:trHeight w:val="585"/>
        </w:trPr>
        <w:tc>
          <w:tcPr>
            <w:tcW w:w="520" w:type="dxa"/>
            <w:vMerge w:val="restart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02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Поточний ремонт будівель та приміщень, що розташовані за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м.Коломия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 xml:space="preserve">, вул.Моцарта,33 (в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. придбання будівельних матеріалів)</w:t>
            </w:r>
          </w:p>
        </w:tc>
        <w:tc>
          <w:tcPr>
            <w:tcW w:w="1418" w:type="dxa"/>
            <w:vMerge w:val="restart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  <w:hideMark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</w:t>
            </w:r>
            <w:r w:rsidR="006835E9" w:rsidRPr="004E5FC1">
              <w:rPr>
                <w:sz w:val="24"/>
                <w:szCs w:val="24"/>
                <w:lang w:val="uk-UA" w:eastAsia="uk-UA"/>
              </w:rPr>
              <w:t xml:space="preserve"> </w:t>
            </w:r>
            <w:r w:rsidRPr="004E5FC1">
              <w:rPr>
                <w:sz w:val="24"/>
                <w:szCs w:val="24"/>
                <w:lang w:val="uk-UA" w:eastAsia="uk-UA"/>
              </w:rPr>
              <w:t>885,0</w:t>
            </w:r>
          </w:p>
        </w:tc>
        <w:tc>
          <w:tcPr>
            <w:tcW w:w="1381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</w:t>
            </w:r>
            <w:r w:rsidR="006835E9" w:rsidRPr="004E5FC1">
              <w:rPr>
                <w:sz w:val="24"/>
                <w:szCs w:val="24"/>
                <w:lang w:val="uk-UA" w:eastAsia="uk-UA"/>
              </w:rPr>
              <w:t xml:space="preserve"> </w:t>
            </w:r>
            <w:r w:rsidRPr="004E5FC1">
              <w:rPr>
                <w:sz w:val="24"/>
                <w:szCs w:val="24"/>
                <w:lang w:val="uk-UA" w:eastAsia="uk-UA"/>
              </w:rPr>
              <w:t>885,0</w:t>
            </w:r>
          </w:p>
        </w:tc>
        <w:tc>
          <w:tcPr>
            <w:tcW w:w="1134" w:type="dxa"/>
            <w:gridSpan w:val="2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 w:val="restart"/>
            <w:hideMark/>
          </w:tcPr>
          <w:p w:rsidR="00E775E2" w:rsidRPr="002359DE" w:rsidRDefault="00E775E2" w:rsidP="0042644B">
            <w:pPr>
              <w:rPr>
                <w:sz w:val="24"/>
                <w:szCs w:val="24"/>
                <w:lang w:val="uk-UA"/>
              </w:rPr>
            </w:pPr>
            <w:r w:rsidRPr="002359DE">
              <w:rPr>
                <w:sz w:val="24"/>
                <w:szCs w:val="24"/>
                <w:lang w:val="uk-UA"/>
              </w:rPr>
              <w:t>С</w:t>
            </w:r>
            <w:r w:rsidRPr="00E04D1E">
              <w:rPr>
                <w:sz w:val="24"/>
                <w:szCs w:val="24"/>
                <w:lang w:val="uk-UA"/>
              </w:rPr>
              <w:t>творенн</w:t>
            </w:r>
            <w:r w:rsidRPr="002359DE">
              <w:rPr>
                <w:sz w:val="24"/>
                <w:szCs w:val="24"/>
                <w:lang w:val="uk-UA"/>
              </w:rPr>
              <w:t>я</w:t>
            </w:r>
            <w:r w:rsidRPr="00E04D1E">
              <w:rPr>
                <w:sz w:val="24"/>
                <w:szCs w:val="24"/>
                <w:lang w:val="uk-UA"/>
              </w:rPr>
              <w:t xml:space="preserve"> сприятливих у</w:t>
            </w:r>
            <w:proofErr w:type="spellStart"/>
            <w:r w:rsidRPr="002359DE">
              <w:rPr>
                <w:sz w:val="24"/>
                <w:szCs w:val="24"/>
              </w:rPr>
              <w:t>мов</w:t>
            </w:r>
            <w:proofErr w:type="spellEnd"/>
            <w:r w:rsidRPr="002359DE">
              <w:rPr>
                <w:sz w:val="24"/>
                <w:szCs w:val="24"/>
              </w:rPr>
              <w:t xml:space="preserve"> для </w:t>
            </w:r>
            <w:r w:rsidRPr="002359DE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2359DE">
              <w:rPr>
                <w:sz w:val="24"/>
                <w:szCs w:val="24"/>
                <w:lang w:val="uk-UA"/>
              </w:rPr>
              <w:t>загальнобригадних</w:t>
            </w:r>
            <w:proofErr w:type="spellEnd"/>
            <w:r w:rsidRPr="002359DE">
              <w:rPr>
                <w:sz w:val="24"/>
                <w:szCs w:val="24"/>
                <w:lang w:val="uk-UA"/>
              </w:rPr>
              <w:t xml:space="preserve"> заходів, організації дозвілля</w:t>
            </w:r>
            <w:r w:rsidRPr="002359DE">
              <w:rPr>
                <w:sz w:val="24"/>
                <w:szCs w:val="24"/>
              </w:rPr>
              <w:t xml:space="preserve"> </w:t>
            </w:r>
            <w:proofErr w:type="spellStart"/>
            <w:r w:rsidRPr="002359DE">
              <w:rPr>
                <w:sz w:val="24"/>
                <w:szCs w:val="24"/>
              </w:rPr>
              <w:t>особового</w:t>
            </w:r>
            <w:proofErr w:type="spellEnd"/>
            <w:r w:rsidRPr="002359DE">
              <w:rPr>
                <w:sz w:val="24"/>
                <w:szCs w:val="24"/>
              </w:rPr>
              <w:t xml:space="preserve"> складу </w:t>
            </w:r>
            <w:r w:rsidRPr="002359DE">
              <w:rPr>
                <w:sz w:val="24"/>
                <w:szCs w:val="24"/>
                <w:lang w:val="uk-UA"/>
              </w:rPr>
              <w:t xml:space="preserve">військової частини А4267 та </w:t>
            </w:r>
          </w:p>
          <w:p w:rsidR="00E775E2" w:rsidRDefault="00E775E2" w:rsidP="0042644B">
            <w:pPr>
              <w:rPr>
                <w:rStyle w:val="rvts9"/>
                <w:sz w:val="24"/>
                <w:szCs w:val="24"/>
              </w:rPr>
            </w:pPr>
            <w:r w:rsidRPr="002359DE">
              <w:rPr>
                <w:rStyle w:val="rvts9"/>
                <w:sz w:val="24"/>
                <w:szCs w:val="24"/>
                <w:lang w:val="uk-UA"/>
              </w:rPr>
              <w:t xml:space="preserve">укріплення матеріально-технічної бази, в тому числі: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технікою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,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продовольством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,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речовим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майном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,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іншими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t>матеріальними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 та </w:t>
            </w:r>
            <w:proofErr w:type="spellStart"/>
            <w:r w:rsidRPr="002359DE">
              <w:rPr>
                <w:rStyle w:val="rvts9"/>
                <w:sz w:val="24"/>
                <w:szCs w:val="24"/>
              </w:rPr>
              <w:lastRenderedPageBreak/>
              <w:t>фінансовими</w:t>
            </w:r>
            <w:proofErr w:type="spellEnd"/>
            <w:r w:rsidRPr="002359DE">
              <w:rPr>
                <w:rStyle w:val="rvts9"/>
                <w:sz w:val="24"/>
                <w:szCs w:val="24"/>
              </w:rPr>
              <w:t xml:space="preserve"> ресурсами</w:t>
            </w:r>
          </w:p>
          <w:p w:rsidR="00E775E2" w:rsidRDefault="00E775E2" w:rsidP="0042644B">
            <w:pPr>
              <w:rPr>
                <w:rStyle w:val="rvts9"/>
                <w:sz w:val="24"/>
                <w:szCs w:val="24"/>
              </w:rPr>
            </w:pPr>
          </w:p>
          <w:p w:rsidR="00E775E2" w:rsidRDefault="00E775E2" w:rsidP="0042644B">
            <w:pPr>
              <w:rPr>
                <w:rStyle w:val="rvts9"/>
                <w:sz w:val="24"/>
                <w:szCs w:val="24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Default="00E775E2" w:rsidP="0042644B">
            <w:pPr>
              <w:rPr>
                <w:rStyle w:val="rvts9"/>
              </w:rPr>
            </w:pPr>
          </w:p>
          <w:p w:rsidR="00E775E2" w:rsidRPr="002359DE" w:rsidRDefault="00E775E2" w:rsidP="0042644B">
            <w:pPr>
              <w:rPr>
                <w:sz w:val="24"/>
                <w:szCs w:val="24"/>
                <w:lang w:val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299"/>
        </w:trPr>
        <w:tc>
          <w:tcPr>
            <w:tcW w:w="520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</w:t>
            </w:r>
            <w:r w:rsidR="006835E9" w:rsidRPr="004E5FC1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185,0</w:t>
            </w:r>
          </w:p>
        </w:tc>
        <w:tc>
          <w:tcPr>
            <w:tcW w:w="1381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</w:t>
            </w:r>
            <w:r w:rsidR="006835E9" w:rsidRPr="004E5FC1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185,0</w:t>
            </w:r>
          </w:p>
        </w:tc>
        <w:tc>
          <w:tcPr>
            <w:tcW w:w="1134" w:type="dxa"/>
            <w:gridSpan w:val="2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  <w:hideMark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148"/>
        </w:trPr>
        <w:tc>
          <w:tcPr>
            <w:tcW w:w="520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700,0</w:t>
            </w:r>
          </w:p>
        </w:tc>
        <w:tc>
          <w:tcPr>
            <w:tcW w:w="1381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gridSpan w:val="2"/>
            <w:hideMark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  <w:hideMark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02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Поточний ремонт місця зберігання техніки (бокси)</w:t>
            </w:r>
            <w:r w:rsidR="006835E9" w:rsidRPr="004E5FC1">
              <w:rPr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6835E9"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6835E9" w:rsidRPr="004E5FC1">
              <w:rPr>
                <w:sz w:val="24"/>
                <w:szCs w:val="24"/>
                <w:lang w:val="uk-UA"/>
              </w:rPr>
              <w:t>. придбання будівельних матеріалів)</w:t>
            </w:r>
          </w:p>
          <w:p w:rsidR="00E775E2" w:rsidRPr="004E5FC1" w:rsidRDefault="00E775E2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3 000,0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3 000,0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02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Удосконалення бази пунктів управління (в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. придбання обладнання)</w:t>
            </w:r>
          </w:p>
        </w:tc>
        <w:tc>
          <w:tcPr>
            <w:tcW w:w="1418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 xml:space="preserve">Відділ  з питань цивільного захисту </w:t>
            </w:r>
            <w:r w:rsidRPr="004E5FC1">
              <w:rPr>
                <w:sz w:val="24"/>
                <w:szCs w:val="24"/>
                <w:lang w:val="uk-UA" w:eastAsia="uk-UA"/>
              </w:rPr>
              <w:lastRenderedPageBreak/>
              <w:t>міської ради</w:t>
            </w:r>
          </w:p>
        </w:tc>
        <w:tc>
          <w:tcPr>
            <w:tcW w:w="113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lastRenderedPageBreak/>
              <w:t>щорічно</w:t>
            </w:r>
          </w:p>
        </w:tc>
        <w:tc>
          <w:tcPr>
            <w:tcW w:w="742" w:type="dxa"/>
            <w:gridSpan w:val="2"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600,0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2359DE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8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2359DE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2359DE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8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2359DE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024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/>
              </w:rPr>
            </w:pPr>
            <w:r w:rsidRPr="0003329E">
              <w:rPr>
                <w:sz w:val="24"/>
                <w:szCs w:val="24"/>
                <w:lang w:val="uk-UA"/>
              </w:rPr>
              <w:t xml:space="preserve">Поточний ремонт автомобільної  техніки (в </w:t>
            </w:r>
            <w:proofErr w:type="spellStart"/>
            <w:r w:rsidRPr="0003329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/>
              </w:rPr>
              <w:t>. придбання запчастин)</w:t>
            </w:r>
          </w:p>
          <w:p w:rsidR="00E775E2" w:rsidRPr="0003329E" w:rsidRDefault="00E775E2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351A8D" w:rsidRDefault="00333A0D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369FA">
              <w:rPr>
                <w:b/>
                <w:sz w:val="24"/>
                <w:szCs w:val="24"/>
                <w:lang w:val="uk-UA"/>
              </w:rPr>
              <w:t xml:space="preserve"> </w:t>
            </w:r>
            <w:r w:rsidR="00351A8D" w:rsidRPr="00351A8D">
              <w:rPr>
                <w:b/>
                <w:sz w:val="24"/>
                <w:szCs w:val="24"/>
                <w:lang w:val="uk-UA"/>
              </w:rPr>
              <w:t>3</w:t>
            </w:r>
            <w:r w:rsidR="00E775E2" w:rsidRPr="00351A8D">
              <w:rPr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381" w:type="dxa"/>
          </w:tcPr>
          <w:p w:rsidR="00E775E2" w:rsidRPr="00351A8D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351A8D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351A8D" w:rsidRDefault="00333A0D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2 3</w:t>
            </w:r>
            <w:r w:rsidR="00E775E2" w:rsidRPr="00351A8D">
              <w:rPr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E775E2" w:rsidRPr="00351A8D" w:rsidRDefault="00333A0D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369FA">
              <w:rPr>
                <w:b/>
                <w:sz w:val="24"/>
                <w:szCs w:val="24"/>
                <w:lang w:val="uk-UA"/>
              </w:rPr>
              <w:t xml:space="preserve"> </w:t>
            </w:r>
            <w:r w:rsidR="00351A8D" w:rsidRPr="00351A8D">
              <w:rPr>
                <w:b/>
                <w:sz w:val="24"/>
                <w:szCs w:val="24"/>
                <w:lang w:val="uk-UA"/>
              </w:rPr>
              <w:t>0</w:t>
            </w:r>
            <w:r w:rsidR="00E775E2" w:rsidRPr="00351A8D">
              <w:rPr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381" w:type="dxa"/>
          </w:tcPr>
          <w:p w:rsidR="00E775E2" w:rsidRPr="00351A8D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351A8D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351A8D" w:rsidRDefault="00333A0D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B369FA">
              <w:rPr>
                <w:b/>
                <w:sz w:val="24"/>
                <w:szCs w:val="24"/>
                <w:lang w:val="uk-UA"/>
              </w:rPr>
              <w:t xml:space="preserve"> </w:t>
            </w:r>
            <w:r w:rsidR="00351A8D" w:rsidRPr="00351A8D">
              <w:rPr>
                <w:b/>
                <w:sz w:val="24"/>
                <w:szCs w:val="24"/>
                <w:lang w:val="uk-UA"/>
              </w:rPr>
              <w:t>0</w:t>
            </w:r>
            <w:r w:rsidR="00E775E2" w:rsidRPr="00351A8D">
              <w:rPr>
                <w:b/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5</w:t>
            </w:r>
          </w:p>
          <w:p w:rsidR="005C0A82" w:rsidRPr="0003329E" w:rsidRDefault="005C0A8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E87940" w:rsidRPr="0003329E" w:rsidRDefault="00E775E2" w:rsidP="00E87940">
            <w:pPr>
              <w:rPr>
                <w:sz w:val="24"/>
                <w:szCs w:val="24"/>
                <w:lang w:val="uk-UA"/>
              </w:rPr>
            </w:pPr>
            <w:r w:rsidRPr="0003329E">
              <w:rPr>
                <w:sz w:val="24"/>
                <w:szCs w:val="24"/>
                <w:lang w:val="uk-UA"/>
              </w:rPr>
              <w:t xml:space="preserve">Придбання матеріально-технічних засобів ( в </w:t>
            </w:r>
            <w:proofErr w:type="spellStart"/>
            <w:r w:rsidRPr="0003329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/>
              </w:rPr>
              <w:t>. паливно-мастильних матеріалів,</w:t>
            </w:r>
            <w:r w:rsidR="00E81705" w:rsidRPr="0003329E">
              <w:rPr>
                <w:sz w:val="24"/>
                <w:szCs w:val="24"/>
                <w:lang w:val="uk-UA"/>
              </w:rPr>
              <w:t xml:space="preserve"> будівельні та господарські товари,</w:t>
            </w:r>
            <w:r w:rsidR="00B211A8" w:rsidRPr="0003329E">
              <w:rPr>
                <w:sz w:val="24"/>
                <w:szCs w:val="24"/>
                <w:lang w:val="uk-UA"/>
              </w:rPr>
              <w:t xml:space="preserve"> кухонне приладдя (в </w:t>
            </w:r>
            <w:proofErr w:type="spellStart"/>
            <w:r w:rsidR="00B211A8" w:rsidRPr="0003329E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B211A8" w:rsidRPr="0003329E">
              <w:rPr>
                <w:sz w:val="24"/>
                <w:szCs w:val="24"/>
                <w:lang w:val="uk-UA"/>
              </w:rPr>
              <w:t>. одноразового використання)</w:t>
            </w:r>
            <w:r w:rsidR="00FB53BA" w:rsidRPr="0003329E">
              <w:rPr>
                <w:sz w:val="24"/>
                <w:szCs w:val="24"/>
                <w:lang w:val="uk-UA"/>
              </w:rPr>
              <w:t>,</w:t>
            </w:r>
            <w:r w:rsidRPr="0003329E">
              <w:rPr>
                <w:sz w:val="24"/>
                <w:szCs w:val="24"/>
                <w:lang w:val="uk-UA"/>
              </w:rPr>
              <w:t xml:space="preserve"> </w:t>
            </w:r>
            <w:r w:rsidR="00C16BB9" w:rsidRPr="0003329E">
              <w:rPr>
                <w:sz w:val="24"/>
                <w:szCs w:val="24"/>
                <w:lang w:val="uk-UA"/>
              </w:rPr>
              <w:t>миючих засобів</w:t>
            </w:r>
            <w:r w:rsidR="000D12C7" w:rsidRPr="0003329E">
              <w:rPr>
                <w:sz w:val="24"/>
                <w:szCs w:val="24"/>
                <w:lang w:val="uk-UA"/>
              </w:rPr>
              <w:t xml:space="preserve">, </w:t>
            </w:r>
            <w:r w:rsidRPr="0003329E">
              <w:rPr>
                <w:sz w:val="24"/>
                <w:szCs w:val="24"/>
                <w:lang w:val="uk-UA"/>
              </w:rPr>
              <w:t>технічних засобів, комп</w:t>
            </w:r>
            <w:r w:rsidR="00E907A3" w:rsidRPr="0003329E">
              <w:rPr>
                <w:sz w:val="24"/>
                <w:szCs w:val="24"/>
                <w:lang w:val="uk-UA"/>
              </w:rPr>
              <w:t>'</w:t>
            </w:r>
            <w:r w:rsidRPr="0003329E">
              <w:rPr>
                <w:sz w:val="24"/>
                <w:szCs w:val="24"/>
                <w:lang w:val="uk-UA"/>
              </w:rPr>
              <w:t>ютерної та оргтехніки,</w:t>
            </w:r>
            <w:r w:rsidR="00143394" w:rsidRPr="0003329E">
              <w:rPr>
                <w:sz w:val="24"/>
                <w:szCs w:val="24"/>
                <w:lang w:val="uk-UA"/>
              </w:rPr>
              <w:t xml:space="preserve"> електричні побутові прилади (холодильники, скрині морозильні</w:t>
            </w:r>
            <w:r w:rsidR="00E81705" w:rsidRPr="0003329E">
              <w:rPr>
                <w:sz w:val="24"/>
                <w:szCs w:val="24"/>
                <w:lang w:val="uk-UA"/>
              </w:rPr>
              <w:t>, пральні машини</w:t>
            </w:r>
            <w:r w:rsidR="00143394" w:rsidRPr="0003329E">
              <w:rPr>
                <w:sz w:val="24"/>
                <w:szCs w:val="24"/>
                <w:lang w:val="uk-UA"/>
              </w:rPr>
              <w:t>),</w:t>
            </w:r>
            <w:r w:rsidR="00E81705" w:rsidRPr="0003329E">
              <w:rPr>
                <w:sz w:val="24"/>
                <w:szCs w:val="24"/>
                <w:lang w:val="uk-UA"/>
              </w:rPr>
              <w:t xml:space="preserve"> машини для миття підлоги,</w:t>
            </w:r>
            <w:r w:rsidR="00143394" w:rsidRPr="0003329E">
              <w:rPr>
                <w:sz w:val="24"/>
                <w:szCs w:val="24"/>
                <w:lang w:val="uk-UA"/>
              </w:rPr>
              <w:t xml:space="preserve"> стелажі для складу,</w:t>
            </w:r>
            <w:r w:rsidRPr="0003329E">
              <w:rPr>
                <w:sz w:val="24"/>
                <w:szCs w:val="24"/>
                <w:lang w:val="uk-UA"/>
              </w:rPr>
              <w:t xml:space="preserve"> конструкцій наочної агітації патріотичного спрямування, меблів, відзнак та нагород</w:t>
            </w:r>
            <w:r w:rsidR="00A8692B" w:rsidRPr="0003329E">
              <w:rPr>
                <w:sz w:val="24"/>
                <w:szCs w:val="24"/>
                <w:lang w:val="uk-UA"/>
              </w:rPr>
              <w:t>,</w:t>
            </w:r>
            <w:r w:rsidR="00E87940" w:rsidRPr="0003329E">
              <w:rPr>
                <w:sz w:val="24"/>
                <w:szCs w:val="24"/>
                <w:lang w:val="uk-UA"/>
              </w:rPr>
              <w:t xml:space="preserve"> предметів,</w:t>
            </w:r>
          </w:p>
          <w:p w:rsidR="00940172" w:rsidRPr="0003329E" w:rsidRDefault="00A8692B" w:rsidP="00520770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29E">
              <w:rPr>
                <w:sz w:val="24"/>
                <w:szCs w:val="24"/>
                <w:lang w:val="uk-UA"/>
              </w:rPr>
              <w:t>п</w:t>
            </w:r>
            <w:r w:rsidR="00E775E2" w:rsidRPr="0003329E">
              <w:rPr>
                <w:sz w:val="24"/>
                <w:szCs w:val="24"/>
                <w:lang w:val="uk-UA"/>
              </w:rPr>
              <w:t>оліграфічно</w:t>
            </w:r>
            <w:proofErr w:type="spellEnd"/>
            <w:r w:rsidR="00E775E2" w:rsidRPr="0003329E">
              <w:rPr>
                <w:sz w:val="24"/>
                <w:szCs w:val="24"/>
                <w:lang w:val="uk-UA"/>
              </w:rPr>
              <w:t>-інформаційної продукції (випуск газети «Едельвейс», календарів та буклетів та інше)</w:t>
            </w:r>
          </w:p>
        </w:tc>
        <w:tc>
          <w:tcPr>
            <w:tcW w:w="1418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03329E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150A05" w:rsidRDefault="00E775E2" w:rsidP="00FB484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150A05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150A05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150A05" w:rsidRDefault="00150A05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150A05">
              <w:rPr>
                <w:sz w:val="24"/>
                <w:szCs w:val="24"/>
                <w:lang w:val="uk-UA"/>
              </w:rPr>
              <w:t>6</w:t>
            </w:r>
            <w:r w:rsidR="00B369FA" w:rsidRPr="00150A05">
              <w:rPr>
                <w:sz w:val="24"/>
                <w:szCs w:val="24"/>
                <w:lang w:val="uk-UA"/>
              </w:rPr>
              <w:t xml:space="preserve"> </w:t>
            </w:r>
            <w:r w:rsidR="006534D4" w:rsidRPr="00150A05">
              <w:rPr>
                <w:sz w:val="24"/>
                <w:szCs w:val="24"/>
                <w:lang w:val="uk-UA"/>
              </w:rPr>
              <w:t>575</w:t>
            </w:r>
            <w:r w:rsidR="00E775E2" w:rsidRPr="00150A05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150A05" w:rsidRDefault="00150A05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150A05">
              <w:rPr>
                <w:sz w:val="24"/>
                <w:szCs w:val="24"/>
                <w:lang w:val="uk-UA"/>
              </w:rPr>
              <w:t>6</w:t>
            </w:r>
            <w:r w:rsidR="00B369FA" w:rsidRPr="00150A05">
              <w:rPr>
                <w:sz w:val="24"/>
                <w:szCs w:val="24"/>
                <w:lang w:val="uk-UA"/>
              </w:rPr>
              <w:t xml:space="preserve"> </w:t>
            </w:r>
            <w:r w:rsidR="006534D4" w:rsidRPr="00150A05">
              <w:rPr>
                <w:sz w:val="24"/>
                <w:szCs w:val="24"/>
                <w:lang w:val="uk-UA"/>
              </w:rPr>
              <w:t>575</w:t>
            </w:r>
            <w:r w:rsidR="00E775E2" w:rsidRPr="00150A05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2022</w:t>
            </w:r>
          </w:p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01" w:type="dxa"/>
          </w:tcPr>
          <w:p w:rsidR="00E775E2" w:rsidRPr="00150A05" w:rsidRDefault="00150A05" w:rsidP="00B369FA">
            <w:pPr>
              <w:jc w:val="center"/>
              <w:rPr>
                <w:sz w:val="24"/>
                <w:szCs w:val="24"/>
                <w:lang w:val="uk-UA"/>
              </w:rPr>
            </w:pPr>
            <w:r w:rsidRPr="00150A05">
              <w:rPr>
                <w:sz w:val="24"/>
                <w:szCs w:val="24"/>
                <w:lang w:val="uk-UA"/>
              </w:rPr>
              <w:t>6</w:t>
            </w:r>
            <w:r w:rsidR="00000D94" w:rsidRPr="00150A05">
              <w:rPr>
                <w:sz w:val="24"/>
                <w:szCs w:val="24"/>
                <w:lang w:val="uk-UA"/>
              </w:rPr>
              <w:t xml:space="preserve"> 000</w:t>
            </w:r>
            <w:r w:rsidR="00E775E2" w:rsidRPr="00150A05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150A05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50A05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150A05" w:rsidRDefault="00150A05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150A05">
              <w:rPr>
                <w:sz w:val="24"/>
                <w:szCs w:val="24"/>
                <w:lang w:val="uk-UA"/>
              </w:rPr>
              <w:t>6</w:t>
            </w:r>
            <w:r w:rsidR="00000D94" w:rsidRPr="00150A05">
              <w:rPr>
                <w:sz w:val="24"/>
                <w:szCs w:val="24"/>
                <w:lang w:val="uk-UA"/>
              </w:rPr>
              <w:t xml:space="preserve"> 000</w:t>
            </w:r>
            <w:r w:rsidR="00E775E2" w:rsidRPr="00150A05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2359DE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2359DE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359DE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575,0</w:t>
            </w:r>
          </w:p>
        </w:tc>
        <w:tc>
          <w:tcPr>
            <w:tcW w:w="1381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575,0</w:t>
            </w:r>
          </w:p>
        </w:tc>
        <w:tc>
          <w:tcPr>
            <w:tcW w:w="1134" w:type="dxa"/>
            <w:gridSpan w:val="2"/>
          </w:tcPr>
          <w:p w:rsidR="00E775E2" w:rsidRPr="002359D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2359DE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lastRenderedPageBreak/>
              <w:t>6</w:t>
            </w:r>
          </w:p>
        </w:tc>
        <w:tc>
          <w:tcPr>
            <w:tcW w:w="3024" w:type="dxa"/>
            <w:vMerge w:val="restart"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/>
              </w:rPr>
              <w:t>Придбання спорядження для спеціальної гірської підготовки</w:t>
            </w:r>
          </w:p>
        </w:tc>
        <w:tc>
          <w:tcPr>
            <w:tcW w:w="1418" w:type="dxa"/>
            <w:vMerge w:val="restart"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6835E9" w:rsidRPr="0003329E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6835E9" w:rsidRPr="0003329E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6835E9" w:rsidRPr="004E5FC1" w:rsidRDefault="00FB484F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6835E9" w:rsidRPr="004E5FC1" w:rsidRDefault="00F02E50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</w:t>
            </w:r>
            <w:r w:rsidR="00B369FA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218</w:t>
            </w:r>
            <w:r w:rsidR="006835E9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6835E9" w:rsidRPr="004E5FC1" w:rsidRDefault="00F02E50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</w:t>
            </w:r>
            <w:r w:rsidR="00B369FA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218</w:t>
            </w:r>
            <w:r w:rsidR="006835E9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6835E9" w:rsidRPr="004E5FC1" w:rsidRDefault="006835E9" w:rsidP="006835E9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6835E9" w:rsidRPr="004E5FC1" w:rsidRDefault="00F02E50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969</w:t>
            </w:r>
            <w:r w:rsidR="006835E9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6835E9" w:rsidRPr="004E5FC1" w:rsidRDefault="00F02E50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969</w:t>
            </w:r>
            <w:r w:rsidR="006835E9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6835E9" w:rsidRPr="004E5FC1" w:rsidRDefault="006835E9" w:rsidP="006835E9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6835E9" w:rsidRPr="004E5FC1" w:rsidRDefault="006835E9" w:rsidP="006835E9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1 249,0</w:t>
            </w:r>
          </w:p>
        </w:tc>
        <w:tc>
          <w:tcPr>
            <w:tcW w:w="1381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1 249,0</w:t>
            </w:r>
          </w:p>
        </w:tc>
        <w:tc>
          <w:tcPr>
            <w:tcW w:w="1134" w:type="dxa"/>
            <w:gridSpan w:val="2"/>
          </w:tcPr>
          <w:p w:rsidR="006835E9" w:rsidRPr="004E5FC1" w:rsidRDefault="006835E9" w:rsidP="006835E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6835E9" w:rsidRPr="004E5FC1" w:rsidRDefault="006835E9" w:rsidP="006835E9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FF797F" w:rsidRPr="0003329E" w:rsidRDefault="00FF797F" w:rsidP="00FF797F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FF797F" w:rsidRPr="0003329E" w:rsidRDefault="00FF797F" w:rsidP="00FF797F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/>
              </w:rPr>
              <w:t xml:space="preserve">Благоустрій території (в </w:t>
            </w:r>
            <w:proofErr w:type="spellStart"/>
            <w:r w:rsidRPr="0003329E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/>
              </w:rPr>
              <w:t>. проведення поточного ремонту, асфальтування, укладання тротуарної плитки, придбання матеріалів)</w:t>
            </w:r>
          </w:p>
        </w:tc>
        <w:tc>
          <w:tcPr>
            <w:tcW w:w="1418" w:type="dxa"/>
            <w:vMerge w:val="restart"/>
          </w:tcPr>
          <w:p w:rsidR="00FF797F" w:rsidRPr="0003329E" w:rsidRDefault="00FF797F" w:rsidP="00FF797F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F797F" w:rsidRPr="0003329E" w:rsidRDefault="00FF797F" w:rsidP="00FF797F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FF797F" w:rsidRPr="0003329E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FF797F" w:rsidRPr="0003329E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FF797F" w:rsidRPr="0003329E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FF797F" w:rsidRPr="00351A8D" w:rsidRDefault="00333A0D" w:rsidP="00FF7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7 519</w:t>
            </w:r>
            <w:r w:rsidR="00FF797F" w:rsidRPr="00351A8D">
              <w:rPr>
                <w:b/>
                <w:sz w:val="24"/>
                <w:szCs w:val="24"/>
                <w:lang w:val="uk-UA"/>
              </w:rPr>
              <w:t>,6</w:t>
            </w:r>
          </w:p>
        </w:tc>
        <w:tc>
          <w:tcPr>
            <w:tcW w:w="1381" w:type="dxa"/>
          </w:tcPr>
          <w:p w:rsidR="00FF797F" w:rsidRPr="00351A8D" w:rsidRDefault="00FF797F" w:rsidP="00FF797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F797F" w:rsidRPr="00351A8D" w:rsidRDefault="00FF797F" w:rsidP="00FF797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F797F" w:rsidRPr="00351A8D" w:rsidRDefault="00333A0D" w:rsidP="00FF7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7 519</w:t>
            </w:r>
            <w:r w:rsidR="00FF797F" w:rsidRPr="00351A8D">
              <w:rPr>
                <w:b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gridSpan w:val="2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FF797F" w:rsidRPr="004E5FC1" w:rsidRDefault="00FF797F" w:rsidP="00FF797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FF797F" w:rsidRPr="00351A8D" w:rsidRDefault="00FF797F" w:rsidP="00FF797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F797F" w:rsidRPr="00351A8D" w:rsidRDefault="00FF797F" w:rsidP="00FF797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F797F" w:rsidRPr="00351A8D" w:rsidRDefault="00FF797F" w:rsidP="00FF797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F797F" w:rsidRPr="00351A8D" w:rsidRDefault="00FF797F" w:rsidP="00FF797F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F797F" w:rsidRPr="0003329E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FF797F" w:rsidRPr="00351A8D" w:rsidRDefault="00333A0D" w:rsidP="00FF7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5 047</w:t>
            </w:r>
            <w:r w:rsidR="00FF797F" w:rsidRPr="00351A8D">
              <w:rPr>
                <w:b/>
                <w:sz w:val="24"/>
                <w:szCs w:val="24"/>
                <w:lang w:val="uk-UA"/>
              </w:rPr>
              <w:t>,6</w:t>
            </w:r>
          </w:p>
        </w:tc>
        <w:tc>
          <w:tcPr>
            <w:tcW w:w="1381" w:type="dxa"/>
          </w:tcPr>
          <w:p w:rsidR="00FF797F" w:rsidRPr="00351A8D" w:rsidRDefault="00FF797F" w:rsidP="00FF797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F797F" w:rsidRPr="00351A8D" w:rsidRDefault="00FF797F" w:rsidP="00FF797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51A8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F797F" w:rsidRPr="00351A8D" w:rsidRDefault="00333A0D" w:rsidP="00FF79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5 047</w:t>
            </w:r>
            <w:r w:rsidR="00FF797F" w:rsidRPr="00351A8D">
              <w:rPr>
                <w:b/>
                <w:sz w:val="24"/>
                <w:szCs w:val="24"/>
                <w:lang w:val="uk-UA"/>
              </w:rPr>
              <w:t>,6</w:t>
            </w:r>
          </w:p>
        </w:tc>
        <w:tc>
          <w:tcPr>
            <w:tcW w:w="1134" w:type="dxa"/>
            <w:gridSpan w:val="2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FF797F" w:rsidRPr="004E5FC1" w:rsidRDefault="00FF797F" w:rsidP="00FF797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FF797F" w:rsidRPr="004E5FC1" w:rsidRDefault="00FF797F" w:rsidP="00FF797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F797F" w:rsidRPr="004E5FC1" w:rsidRDefault="00FF797F" w:rsidP="00FF797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FF797F" w:rsidRPr="004E5FC1" w:rsidRDefault="00FF797F" w:rsidP="00FF797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F797F" w:rsidRPr="004E5FC1" w:rsidRDefault="00FF797F" w:rsidP="00FF797F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2 472,0</w:t>
            </w:r>
          </w:p>
        </w:tc>
        <w:tc>
          <w:tcPr>
            <w:tcW w:w="1381" w:type="dxa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2 472,0</w:t>
            </w:r>
          </w:p>
        </w:tc>
        <w:tc>
          <w:tcPr>
            <w:tcW w:w="1134" w:type="dxa"/>
            <w:gridSpan w:val="2"/>
          </w:tcPr>
          <w:p w:rsidR="00FF797F" w:rsidRPr="004E5FC1" w:rsidRDefault="00FF797F" w:rsidP="00FF797F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FF797F" w:rsidRPr="004E5FC1" w:rsidRDefault="00FF797F" w:rsidP="00FF797F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024" w:type="dxa"/>
            <w:vMerge w:val="restart"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lang w:val="uk-UA"/>
              </w:rPr>
              <w:t xml:space="preserve">Удосконалення навчально-спортивної бази бойової підготовки </w:t>
            </w:r>
            <w:proofErr w:type="spellStart"/>
            <w:r w:rsidRPr="004E5FC1">
              <w:rPr>
                <w:sz w:val="24"/>
                <w:lang w:val="uk-UA"/>
              </w:rPr>
              <w:t>гірсько</w:t>
            </w:r>
            <w:proofErr w:type="spellEnd"/>
            <w:r w:rsidRPr="004E5FC1">
              <w:rPr>
                <w:sz w:val="24"/>
                <w:lang w:val="uk-UA"/>
              </w:rPr>
              <w:t>-штурмових підрозділів (в тому числі придбання будівельних матеріалів, спортивного спорядження та тренажерів)</w:t>
            </w:r>
          </w:p>
        </w:tc>
        <w:tc>
          <w:tcPr>
            <w:tcW w:w="1418" w:type="dxa"/>
            <w:vMerge w:val="restart"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8F4FFB" w:rsidRPr="0003329E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8F4FFB" w:rsidRPr="0003329E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8F4FFB" w:rsidRPr="004E5FC1" w:rsidRDefault="008F4FFB" w:rsidP="00FB484F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</w:t>
            </w:r>
            <w:r w:rsidR="00B369FA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271,4</w:t>
            </w:r>
          </w:p>
        </w:tc>
        <w:tc>
          <w:tcPr>
            <w:tcW w:w="138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</w:t>
            </w:r>
            <w:r w:rsidR="00B369FA">
              <w:rPr>
                <w:sz w:val="24"/>
                <w:szCs w:val="24"/>
                <w:lang w:val="uk-UA"/>
              </w:rPr>
              <w:t xml:space="preserve"> </w:t>
            </w:r>
            <w:r w:rsidRPr="004E5FC1">
              <w:rPr>
                <w:sz w:val="24"/>
                <w:szCs w:val="24"/>
                <w:lang w:val="uk-UA"/>
              </w:rPr>
              <w:t>271,4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982,4</w:t>
            </w:r>
          </w:p>
        </w:tc>
        <w:tc>
          <w:tcPr>
            <w:tcW w:w="138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982,4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1 289,0</w:t>
            </w:r>
          </w:p>
        </w:tc>
        <w:tc>
          <w:tcPr>
            <w:tcW w:w="138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1 289,0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E775E2" w:rsidRPr="004E5FC1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024" w:type="dxa"/>
            <w:vMerge w:val="restart"/>
          </w:tcPr>
          <w:p w:rsidR="00E775E2" w:rsidRPr="004E5FC1" w:rsidRDefault="00FF797F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lang w:val="uk-UA"/>
              </w:rPr>
              <w:t>Закупівля парко-гаражного обладнання для обслуговування автомобільної техніки</w:t>
            </w:r>
          </w:p>
        </w:tc>
        <w:tc>
          <w:tcPr>
            <w:tcW w:w="1418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42" w:type="dxa"/>
            <w:gridSpan w:val="2"/>
          </w:tcPr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2022-</w:t>
            </w:r>
          </w:p>
          <w:p w:rsidR="00E775E2" w:rsidRPr="0003329E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2023</w:t>
            </w:r>
          </w:p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900</w:t>
            </w:r>
            <w:r w:rsidR="00E775E2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900</w:t>
            </w:r>
            <w:r w:rsidR="00E775E2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4E5FC1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0D0D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</w:t>
            </w:r>
            <w:r w:rsidR="00E775E2" w:rsidRPr="004E5FC1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</w:t>
            </w:r>
            <w:r w:rsidR="00E775E2" w:rsidRPr="004E5FC1">
              <w:rPr>
                <w:sz w:val="24"/>
                <w:szCs w:val="24"/>
                <w:lang w:val="uk-UA"/>
              </w:rPr>
              <w:t>00,0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4E5FC1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0D0D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4E5FC1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600</w:t>
            </w:r>
            <w:r w:rsidR="00E775E2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E775E2" w:rsidRPr="004E5FC1" w:rsidRDefault="008F4FF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600</w:t>
            </w:r>
            <w:r w:rsidR="00E775E2" w:rsidRPr="004E5FC1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775E2" w:rsidRPr="004E5FC1" w:rsidRDefault="00E775E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E775E2" w:rsidRPr="004E5FC1" w:rsidRDefault="00E775E2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3D724E">
        <w:trPr>
          <w:gridAfter w:val="1"/>
          <w:wAfter w:w="13" w:type="dxa"/>
          <w:trHeight w:val="730"/>
        </w:trPr>
        <w:tc>
          <w:tcPr>
            <w:tcW w:w="520" w:type="dxa"/>
            <w:vMerge w:val="restart"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8F4FFB" w:rsidRPr="003D724E" w:rsidRDefault="008F4FFB" w:rsidP="008F4FFB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sz w:val="24"/>
                <w:szCs w:val="24"/>
                <w:lang w:val="uk-UA"/>
              </w:rPr>
              <w:t>Разом</w:t>
            </w:r>
            <w:r w:rsidRPr="003D724E">
              <w:rPr>
                <w:b/>
                <w:bCs/>
                <w:sz w:val="24"/>
                <w:szCs w:val="24"/>
                <w:lang w:val="uk-UA" w:eastAsia="uk-UA"/>
              </w:rPr>
              <w:t xml:space="preserve"> заходи військової частини А4267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8F4FFB" w:rsidRPr="003D724E" w:rsidRDefault="008F4FFB" w:rsidP="008F4FFB">
            <w:pPr>
              <w:rPr>
                <w:b/>
              </w:rPr>
            </w:pPr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01" w:type="dxa"/>
            <w:shd w:val="clear" w:color="auto" w:fill="auto"/>
          </w:tcPr>
          <w:p w:rsidR="008F4FFB" w:rsidRPr="003D724E" w:rsidRDefault="00150A05" w:rsidP="00F02E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03329E">
              <w:rPr>
                <w:b/>
                <w:sz w:val="24"/>
                <w:szCs w:val="24"/>
                <w:lang w:val="uk-UA"/>
              </w:rPr>
              <w:t xml:space="preserve"> 269</w:t>
            </w:r>
            <w:r w:rsidR="008F4FFB" w:rsidRPr="003D724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8F4FFB" w:rsidRPr="003D724E" w:rsidRDefault="00150A05" w:rsidP="00F02E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03329E">
              <w:rPr>
                <w:b/>
                <w:sz w:val="24"/>
                <w:szCs w:val="24"/>
                <w:lang w:val="uk-UA"/>
              </w:rPr>
              <w:t xml:space="preserve"> 269</w:t>
            </w:r>
            <w:r w:rsidR="008F4FFB" w:rsidRPr="003D724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8F4FFB" w:rsidRPr="003D724E" w:rsidRDefault="008F4FFB" w:rsidP="008F4FF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01" w:type="dxa"/>
            <w:shd w:val="clear" w:color="auto" w:fill="auto"/>
          </w:tcPr>
          <w:p w:rsidR="008F4FFB" w:rsidRPr="003D724E" w:rsidRDefault="00150A05" w:rsidP="00F02E5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03329E">
              <w:rPr>
                <w:b/>
                <w:sz w:val="24"/>
                <w:szCs w:val="24"/>
                <w:lang w:val="uk-UA"/>
              </w:rPr>
              <w:t xml:space="preserve"> 284</w:t>
            </w:r>
            <w:r w:rsidR="008F4FFB" w:rsidRPr="003D724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4FFB" w:rsidRPr="003D724E" w:rsidRDefault="008F4FFB" w:rsidP="008F4F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D724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:rsidR="008F4FFB" w:rsidRPr="003D724E" w:rsidRDefault="00150A05" w:rsidP="008F4F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03329E">
              <w:rPr>
                <w:b/>
                <w:sz w:val="24"/>
                <w:szCs w:val="24"/>
                <w:lang w:val="uk-UA"/>
              </w:rPr>
              <w:t xml:space="preserve"> 284</w:t>
            </w:r>
            <w:r w:rsidR="008F4FFB" w:rsidRPr="003D724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4E5FC1" w:rsidTr="005C6A79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8F4FFB" w:rsidRPr="004E5FC1" w:rsidRDefault="008F4FFB" w:rsidP="008F4FF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42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0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8 985,0</w:t>
            </w:r>
          </w:p>
        </w:tc>
        <w:tc>
          <w:tcPr>
            <w:tcW w:w="1381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8 985,0</w:t>
            </w:r>
          </w:p>
        </w:tc>
        <w:tc>
          <w:tcPr>
            <w:tcW w:w="1134" w:type="dxa"/>
            <w:gridSpan w:val="2"/>
          </w:tcPr>
          <w:p w:rsidR="008F4FFB" w:rsidRPr="004E5FC1" w:rsidRDefault="008F4FFB" w:rsidP="008F4FF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vMerge/>
          </w:tcPr>
          <w:p w:rsidR="008F4FFB" w:rsidRPr="004E5FC1" w:rsidRDefault="008F4FFB" w:rsidP="008F4FF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2B52" w:rsidRPr="002359DE" w:rsidTr="009B5A37">
        <w:trPr>
          <w:trHeight w:val="30"/>
        </w:trPr>
        <w:tc>
          <w:tcPr>
            <w:tcW w:w="15340" w:type="dxa"/>
            <w:gridSpan w:val="15"/>
          </w:tcPr>
          <w:p w:rsidR="00F62B52" w:rsidRPr="00940172" w:rsidRDefault="00F62B52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172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Заходи військової частини А0742</w:t>
            </w:r>
          </w:p>
        </w:tc>
      </w:tr>
      <w:tr w:rsidR="00C16BB9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</w:tcPr>
          <w:p w:rsidR="00C16BB9" w:rsidRPr="00F2035C" w:rsidRDefault="00C16BB9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</w:tcPr>
          <w:p w:rsidR="00C16BB9" w:rsidRPr="00F2035C" w:rsidRDefault="00C16BB9" w:rsidP="004264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16BB9" w:rsidRPr="00F2035C" w:rsidRDefault="00C16BB9" w:rsidP="0042644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C16BB9" w:rsidRPr="00F2035C" w:rsidRDefault="00C16BB9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C16BB9" w:rsidRPr="008D01AC" w:rsidRDefault="00C16BB9" w:rsidP="0042644B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</w:tcPr>
          <w:p w:rsidR="00C16BB9" w:rsidRDefault="00C16BB9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C16BB9" w:rsidRPr="008D01AC" w:rsidRDefault="00C16BB9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C16BB9" w:rsidRPr="008D01AC" w:rsidRDefault="00C16BB9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54" w:type="dxa"/>
          </w:tcPr>
          <w:p w:rsidR="00C16BB9" w:rsidRDefault="00C16BB9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C16BB9" w:rsidRPr="008D01AC" w:rsidRDefault="00C16BB9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85" w:type="dxa"/>
            <w:gridSpan w:val="2"/>
            <w:tcBorders>
              <w:top w:val="nil"/>
            </w:tcBorders>
          </w:tcPr>
          <w:p w:rsidR="00C16BB9" w:rsidRPr="0020553D" w:rsidRDefault="00C16BB9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024" w:type="dxa"/>
            <w:vMerge w:val="restart"/>
          </w:tcPr>
          <w:p w:rsidR="00E1194B" w:rsidRPr="0003329E" w:rsidRDefault="00E1194B" w:rsidP="0042644B">
            <w:pPr>
              <w:rPr>
                <w:sz w:val="24"/>
                <w:szCs w:val="24"/>
                <w:lang w:val="uk-UA"/>
              </w:rPr>
            </w:pPr>
            <w:r w:rsidRPr="0003329E">
              <w:rPr>
                <w:sz w:val="24"/>
                <w:szCs w:val="24"/>
                <w:lang w:val="uk-UA"/>
              </w:rPr>
              <w:t>Поточний р</w:t>
            </w:r>
            <w:r w:rsidR="00277705" w:rsidRPr="0003329E">
              <w:rPr>
                <w:sz w:val="24"/>
                <w:szCs w:val="24"/>
                <w:lang w:val="uk-UA"/>
              </w:rPr>
              <w:t xml:space="preserve">емонт приміщення (в </w:t>
            </w:r>
            <w:proofErr w:type="spellStart"/>
            <w:r w:rsidR="00277705" w:rsidRPr="0003329E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277705" w:rsidRPr="0003329E">
              <w:rPr>
                <w:sz w:val="24"/>
                <w:szCs w:val="24"/>
                <w:lang w:val="uk-UA"/>
              </w:rPr>
              <w:t>.</w:t>
            </w:r>
            <w:r w:rsidRPr="0003329E">
              <w:rPr>
                <w:sz w:val="24"/>
                <w:szCs w:val="24"/>
                <w:lang w:val="uk-UA"/>
              </w:rPr>
              <w:t xml:space="preserve"> будівлі штабу, казарми, контрольно диспетчерського пункту,</w:t>
            </w:r>
            <w:r w:rsidR="000D0D79" w:rsidRPr="0003329E">
              <w:rPr>
                <w:sz w:val="24"/>
                <w:szCs w:val="24"/>
                <w:lang w:val="uk-UA"/>
              </w:rPr>
              <w:t xml:space="preserve"> </w:t>
            </w:r>
            <w:r w:rsidRPr="0003329E">
              <w:rPr>
                <w:sz w:val="24"/>
                <w:szCs w:val="24"/>
                <w:lang w:val="uk-UA"/>
              </w:rPr>
              <w:t xml:space="preserve"> місця зберігання техніки,</w:t>
            </w:r>
          </w:p>
          <w:p w:rsidR="00E1194B" w:rsidRPr="0003329E" w:rsidRDefault="00E1194B" w:rsidP="0042644B">
            <w:pPr>
              <w:rPr>
                <w:sz w:val="24"/>
                <w:szCs w:val="24"/>
                <w:lang w:val="uk-UA"/>
              </w:rPr>
            </w:pPr>
            <w:r w:rsidRPr="0003329E">
              <w:rPr>
                <w:sz w:val="24"/>
                <w:szCs w:val="24"/>
                <w:lang w:val="uk-UA"/>
              </w:rPr>
              <w:t>командного пункту інженерів та ін</w:t>
            </w:r>
            <w:r w:rsidR="00E8193E" w:rsidRPr="0003329E">
              <w:rPr>
                <w:sz w:val="24"/>
                <w:szCs w:val="24"/>
                <w:lang w:val="uk-UA"/>
              </w:rPr>
              <w:t>ших</w:t>
            </w:r>
            <w:r w:rsidRPr="0003329E">
              <w:rPr>
                <w:sz w:val="24"/>
                <w:szCs w:val="24"/>
                <w:lang w:val="uk-UA"/>
              </w:rPr>
              <w:t xml:space="preserve"> </w:t>
            </w:r>
            <w:r w:rsidR="00277705" w:rsidRPr="0003329E">
              <w:rPr>
                <w:sz w:val="24"/>
                <w:szCs w:val="24"/>
                <w:lang w:val="uk-UA"/>
              </w:rPr>
              <w:t>приміщень</w:t>
            </w:r>
            <w:r w:rsidR="00E8193E" w:rsidRPr="0003329E">
              <w:rPr>
                <w:sz w:val="24"/>
                <w:szCs w:val="24"/>
                <w:lang w:val="uk-UA"/>
              </w:rPr>
              <w:t>)</w:t>
            </w:r>
            <w:r w:rsidRPr="0003329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1194B" w:rsidRPr="0003329E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1194B" w:rsidRPr="0003329E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2022-2023</w:t>
            </w:r>
          </w:p>
          <w:p w:rsidR="00E1194B" w:rsidRPr="0003329E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03329E" w:rsidRDefault="0003329E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067E86" w:rsidRPr="0003329E">
              <w:rPr>
                <w:b/>
                <w:sz w:val="24"/>
                <w:szCs w:val="24"/>
                <w:lang w:val="uk-UA"/>
              </w:rPr>
              <w:t>1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67E86" w:rsidRPr="0003329E">
              <w:rPr>
                <w:b/>
                <w:sz w:val="24"/>
                <w:szCs w:val="24"/>
                <w:lang w:val="uk-UA"/>
              </w:rPr>
              <w:t>7</w:t>
            </w:r>
            <w:r w:rsidR="00C7255E" w:rsidRPr="0003329E">
              <w:rPr>
                <w:b/>
                <w:sz w:val="24"/>
                <w:szCs w:val="24"/>
                <w:lang w:val="uk-UA"/>
              </w:rPr>
              <w:t>0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03329E" w:rsidRDefault="0003329E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067E86" w:rsidRPr="0003329E">
              <w:rPr>
                <w:b/>
                <w:sz w:val="24"/>
                <w:szCs w:val="24"/>
                <w:lang w:val="uk-UA"/>
              </w:rPr>
              <w:t>1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67E86" w:rsidRPr="0003329E">
              <w:rPr>
                <w:b/>
                <w:sz w:val="24"/>
                <w:szCs w:val="24"/>
                <w:lang w:val="uk-UA"/>
              </w:rPr>
              <w:t>7</w:t>
            </w:r>
            <w:r w:rsidR="000D0D79" w:rsidRPr="0003329E">
              <w:rPr>
                <w:b/>
                <w:sz w:val="24"/>
                <w:szCs w:val="24"/>
                <w:lang w:val="uk-UA"/>
              </w:rPr>
              <w:t>0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 w:val="restart"/>
            <w:tcBorders>
              <w:top w:val="nil"/>
            </w:tcBorders>
          </w:tcPr>
          <w:p w:rsidR="00E1194B" w:rsidRPr="00DF631C" w:rsidRDefault="00E1194B" w:rsidP="0042644B">
            <w:pPr>
              <w:rPr>
                <w:sz w:val="24"/>
                <w:szCs w:val="24"/>
                <w:lang w:val="uk-UA"/>
              </w:rPr>
            </w:pPr>
            <w:r w:rsidRPr="0020553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Реалізація заходів щодо організації роботи зі здійснення шефства над військовими частинами Збройних Сил України, зокрема щодо надання допомоги у забезпеченні військових частин продовольством, пально-мастильними матеріалами, матеріально-технічними засобами, у розв'язанні соціально-побутових проблем, </w:t>
            </w:r>
          </w:p>
          <w:p w:rsidR="00E1194B" w:rsidRPr="0020553D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20553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задоволенні культурних і духовних потреб військовослужбовців, військово-патріотичного виховання молоді та її підготовки до виконання військового обов'язку</w:t>
            </w: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  <w:p w:rsidR="00E1194B" w:rsidRPr="0020553D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03329E" w:rsidRDefault="00E1194B" w:rsidP="0042644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03329E" w:rsidRDefault="00E1194B" w:rsidP="0042644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03329E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  <w:p w:rsidR="00E1194B" w:rsidRPr="0003329E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</w:tcPr>
          <w:p w:rsidR="00E1194B" w:rsidRPr="0003329E" w:rsidRDefault="0003329E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11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0D0D79" w:rsidRPr="0003329E">
              <w:rPr>
                <w:b/>
                <w:sz w:val="24"/>
                <w:szCs w:val="24"/>
                <w:lang w:val="uk-UA"/>
              </w:rPr>
              <w:t>500</w:t>
            </w:r>
            <w:r w:rsidR="00180FD5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03329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03329E" w:rsidRDefault="0003329E" w:rsidP="0042644B">
            <w:pPr>
              <w:spacing w:line="3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1577E3" w:rsidRPr="0003329E">
              <w:rPr>
                <w:b/>
                <w:sz w:val="24"/>
                <w:szCs w:val="24"/>
                <w:lang w:val="uk-UA"/>
              </w:rPr>
              <w:t>1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180FD5" w:rsidRPr="0003329E">
              <w:rPr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20553D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spacing w:line="30" w:lineRule="atLeast"/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180FD5" w:rsidP="0042644B">
            <w:pPr>
              <w:spacing w:line="30" w:lineRule="atLeast"/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20</w:t>
            </w:r>
            <w:r w:rsidR="00E1194B" w:rsidRPr="004E5FC1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20553D" w:rsidRDefault="00E1194B" w:rsidP="0042644B">
            <w:pP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E1194B" w:rsidRPr="00E04D1E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024" w:type="dxa"/>
            <w:vMerge w:val="restart"/>
          </w:tcPr>
          <w:p w:rsidR="00E1194B" w:rsidRPr="004E5FC1" w:rsidRDefault="00E1194B" w:rsidP="004138BC">
            <w:pPr>
              <w:rPr>
                <w:color w:val="FF0000"/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Благоустрій території льотного поля, виготовлення показників та сигнальних пристроїв (в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. придбання будівельних матеріалів)</w:t>
            </w:r>
          </w:p>
        </w:tc>
        <w:tc>
          <w:tcPr>
            <w:tcW w:w="1418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1194B" w:rsidRPr="004E5FC1" w:rsidRDefault="00E1194B" w:rsidP="00E119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2021-</w:t>
            </w:r>
          </w:p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7C00FE">
            <w:pPr>
              <w:jc w:val="center"/>
              <w:rPr>
                <w:sz w:val="24"/>
                <w:szCs w:val="24"/>
                <w:lang w:val="en-US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36867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024" w:type="dxa"/>
            <w:vMerge w:val="restart"/>
          </w:tcPr>
          <w:p w:rsidR="00E1194B" w:rsidRPr="004E5FC1" w:rsidRDefault="00E1194B" w:rsidP="004138BC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Придбання матеріально-технічних засобів (в т. ч.  меблі, канцелярські товари, конструкцій наочної агітації патріотичного спрямування,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поліграфічно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-інформаційна продукція, інструменти для обслуговування техніки)</w:t>
            </w:r>
          </w:p>
        </w:tc>
        <w:tc>
          <w:tcPr>
            <w:tcW w:w="1418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130,0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130,0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100,00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024" w:type="dxa"/>
            <w:vMerge w:val="restart"/>
          </w:tcPr>
          <w:p w:rsidR="001A232C" w:rsidRPr="004E5FC1" w:rsidRDefault="00E1194B" w:rsidP="0042644B">
            <w:pPr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Поточний ремонт вартового містечка (в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. придбання будівельних матеріалів)</w:t>
            </w:r>
          </w:p>
          <w:p w:rsidR="002A5262" w:rsidRPr="004E5FC1" w:rsidRDefault="002A5262" w:rsidP="0042644B">
            <w:pPr>
              <w:rPr>
                <w:sz w:val="24"/>
                <w:szCs w:val="24"/>
                <w:lang w:val="uk-UA"/>
              </w:rPr>
            </w:pPr>
          </w:p>
          <w:p w:rsidR="002A5262" w:rsidRPr="004E5FC1" w:rsidRDefault="002A5262" w:rsidP="0042644B">
            <w:pPr>
              <w:rPr>
                <w:sz w:val="24"/>
                <w:szCs w:val="24"/>
                <w:lang w:val="uk-UA"/>
              </w:rPr>
            </w:pPr>
          </w:p>
          <w:p w:rsidR="001A232C" w:rsidRPr="004E5FC1" w:rsidRDefault="001A232C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  <w:p w:rsidR="001A232C" w:rsidRPr="004E5FC1" w:rsidRDefault="001A232C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1194B" w:rsidRPr="0003329E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3329E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03329E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C033F2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</w:rPr>
            </w:pPr>
            <w:r w:rsidRPr="004E5FC1">
              <w:rPr>
                <w:sz w:val="24"/>
                <w:szCs w:val="24"/>
              </w:rPr>
              <w:t>-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eastAsia="uk-UA"/>
              </w:rPr>
            </w:pPr>
            <w:r w:rsidRPr="004E5FC1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eastAsia="uk-UA"/>
              </w:rPr>
            </w:pPr>
            <w:r w:rsidRPr="004E5FC1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</w:rPr>
            </w:pPr>
            <w:r w:rsidRPr="004E5FC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eastAsia="uk-UA"/>
              </w:rPr>
            </w:pPr>
            <w:r w:rsidRPr="004E5FC1">
              <w:rPr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4E5FC1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4E5FC1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4E5FC1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4E5FC1" w:rsidRDefault="00E1194B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lastRenderedPageBreak/>
              <w:t>14</w:t>
            </w:r>
          </w:p>
          <w:p w:rsidR="001A232C" w:rsidRPr="004E5FC1" w:rsidRDefault="001A232C" w:rsidP="0042644B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 w:val="restart"/>
          </w:tcPr>
          <w:p w:rsidR="00E1194B" w:rsidRPr="004E5FC1" w:rsidRDefault="00E1194B" w:rsidP="00C403F0">
            <w:pPr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 xml:space="preserve">Поточний ремонт боксів військової техніки автомобільного парку (в </w:t>
            </w:r>
            <w:proofErr w:type="spellStart"/>
            <w:r w:rsidRPr="004E5FC1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4E5FC1">
              <w:rPr>
                <w:sz w:val="24"/>
                <w:szCs w:val="24"/>
                <w:lang w:val="uk-UA"/>
              </w:rPr>
              <w:t>. придбання будівельних матеріалів згідно номенклатури)</w:t>
            </w:r>
          </w:p>
        </w:tc>
        <w:tc>
          <w:tcPr>
            <w:tcW w:w="1418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1194B" w:rsidRPr="004E5FC1" w:rsidRDefault="00E1194B" w:rsidP="0042644B">
            <w:pPr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1194B" w:rsidRPr="00940172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172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1194B" w:rsidRPr="00940172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172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40172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4E5FC1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E5FC1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4E5FC1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gridSpan w:val="2"/>
          </w:tcPr>
          <w:p w:rsidR="00E1194B" w:rsidRPr="004E5FC1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5FC1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4E5FC1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D130FB" w:rsidRDefault="00E1194B" w:rsidP="0042644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7863F7" w:rsidRDefault="00E1194B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1194B" w:rsidRPr="008F7D46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8F7D46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8F7D46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F7D46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1194B" w:rsidRPr="009E2D2E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E1194B" w:rsidRPr="008F7D46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8F7D46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9E2D2E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gridSpan w:val="2"/>
          </w:tcPr>
          <w:p w:rsidR="00E1194B" w:rsidRPr="008F7D46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8F7D46" w:rsidRDefault="00E1194B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FA29A3">
        <w:trPr>
          <w:gridAfter w:val="1"/>
          <w:wAfter w:w="13" w:type="dxa"/>
          <w:trHeight w:val="324"/>
        </w:trPr>
        <w:tc>
          <w:tcPr>
            <w:tcW w:w="520" w:type="dxa"/>
            <w:vMerge/>
          </w:tcPr>
          <w:p w:rsidR="00E1194B" w:rsidRPr="00D130FB" w:rsidRDefault="00E1194B" w:rsidP="0042644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1194B" w:rsidRPr="007863F7" w:rsidRDefault="00E1194B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E1194B" w:rsidRPr="008F7D46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1194B" w:rsidRPr="008F7D46" w:rsidRDefault="00E1194B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8F7D46" w:rsidRDefault="00E1194B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F7D46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9E2D2E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1194B" w:rsidRPr="008F7D46" w:rsidRDefault="00E1194B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0A0B3F" w:rsidRDefault="00E1194B" w:rsidP="0042644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E1194B" w:rsidRPr="009E2D2E" w:rsidRDefault="00E1194B" w:rsidP="004264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E1194B" w:rsidRPr="004A048E" w:rsidRDefault="00E1194B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A048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4A048E" w:rsidRDefault="00E1194B" w:rsidP="0042644B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420A83" w:rsidRPr="008F7D46" w:rsidTr="005C6A79">
        <w:trPr>
          <w:gridAfter w:val="1"/>
          <w:wAfter w:w="13" w:type="dxa"/>
          <w:trHeight w:val="381"/>
        </w:trPr>
        <w:tc>
          <w:tcPr>
            <w:tcW w:w="520" w:type="dxa"/>
            <w:vMerge w:val="restart"/>
          </w:tcPr>
          <w:p w:rsidR="00420A83" w:rsidRPr="00207CD6" w:rsidRDefault="00AC6AAF" w:rsidP="007A7D9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024" w:type="dxa"/>
            <w:vMerge w:val="restart"/>
          </w:tcPr>
          <w:p w:rsidR="00420A83" w:rsidRPr="00207CD6" w:rsidRDefault="00C7255E" w:rsidP="00420A83">
            <w:pPr>
              <w:rPr>
                <w:color w:val="FF0000"/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/>
              </w:rPr>
              <w:t>Придбання предметів, матеріалів, обладнання та інвентарю</w:t>
            </w:r>
            <w:r w:rsidR="004E5FC1" w:rsidRPr="00207CD6">
              <w:rPr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4E5FC1" w:rsidRPr="00207CD6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4E5FC1" w:rsidRPr="00207CD6">
              <w:rPr>
                <w:sz w:val="24"/>
                <w:szCs w:val="24"/>
                <w:lang w:val="uk-UA"/>
              </w:rPr>
              <w:t>. віконні та дверні блоки, підвіконня, покрівельні матеріали, кріпильні деталі, будівельні матеріали, деревина, тощо)</w:t>
            </w:r>
          </w:p>
        </w:tc>
        <w:tc>
          <w:tcPr>
            <w:tcW w:w="1418" w:type="dxa"/>
            <w:vMerge w:val="restart"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207CD6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207CD6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420A83" w:rsidRPr="0003329E" w:rsidRDefault="0003329E" w:rsidP="00F2035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5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000</w:t>
            </w:r>
            <w:r w:rsidR="00420A83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420A83" w:rsidRPr="0003329E" w:rsidRDefault="00420A83" w:rsidP="00420A8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20A83" w:rsidRPr="0003329E" w:rsidRDefault="00420A83" w:rsidP="00420A8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20A83" w:rsidRPr="0003329E" w:rsidRDefault="0003329E" w:rsidP="00F2035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5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000</w:t>
            </w:r>
            <w:r w:rsidR="00420A83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07CD6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420A83" w:rsidRPr="004A048E" w:rsidRDefault="00420A83" w:rsidP="00420A83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420A83" w:rsidRPr="008F7D46" w:rsidTr="00FA29A3">
        <w:trPr>
          <w:gridAfter w:val="1"/>
          <w:wAfter w:w="13" w:type="dxa"/>
          <w:trHeight w:val="329"/>
        </w:trPr>
        <w:tc>
          <w:tcPr>
            <w:tcW w:w="520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20A83" w:rsidRPr="00207CD6" w:rsidRDefault="00420A83" w:rsidP="00420A83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420A83" w:rsidRPr="00207CD6" w:rsidRDefault="00420A83" w:rsidP="00420A8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420A83" w:rsidRPr="0003329E" w:rsidRDefault="0003329E" w:rsidP="00420A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5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000</w:t>
            </w:r>
            <w:r w:rsidR="00420A83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420A83" w:rsidRPr="0003329E" w:rsidRDefault="00420A83" w:rsidP="00420A8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20A83" w:rsidRPr="0003329E" w:rsidRDefault="00420A83" w:rsidP="00420A8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420A83" w:rsidRPr="0003329E" w:rsidRDefault="0003329E" w:rsidP="00420A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1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5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E5FC1" w:rsidRPr="0003329E">
              <w:rPr>
                <w:b/>
                <w:sz w:val="24"/>
                <w:szCs w:val="24"/>
                <w:lang w:val="uk-UA"/>
              </w:rPr>
              <w:t>000</w:t>
            </w:r>
            <w:r w:rsidR="00420A83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420A83" w:rsidRPr="004A048E" w:rsidRDefault="00420A83" w:rsidP="00420A83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420A83" w:rsidRPr="008F7D46" w:rsidTr="00FA29A3">
        <w:trPr>
          <w:gridAfter w:val="1"/>
          <w:wAfter w:w="13" w:type="dxa"/>
          <w:trHeight w:val="293"/>
        </w:trPr>
        <w:tc>
          <w:tcPr>
            <w:tcW w:w="520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420A83" w:rsidRPr="00207CD6" w:rsidRDefault="00420A83" w:rsidP="00420A83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420A83" w:rsidRPr="00207CD6" w:rsidRDefault="00420A83" w:rsidP="00420A8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420A83" w:rsidRPr="00207CD6" w:rsidRDefault="00420A83" w:rsidP="00420A8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/>
              </w:rPr>
            </w:pPr>
            <w:r w:rsidRPr="00207C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07CD6">
              <w:rPr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454" w:type="dxa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/>
              </w:rPr>
            </w:pPr>
            <w:r w:rsidRPr="00207C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gridSpan w:val="2"/>
          </w:tcPr>
          <w:p w:rsidR="00420A83" w:rsidRPr="00207CD6" w:rsidRDefault="00420A83" w:rsidP="00420A8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420A83" w:rsidRPr="004A048E" w:rsidRDefault="00420A83" w:rsidP="00420A83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 w:val="restart"/>
          </w:tcPr>
          <w:p w:rsidR="00E1194B" w:rsidRPr="00207CD6" w:rsidRDefault="00E1194B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E1194B" w:rsidRPr="00207CD6" w:rsidRDefault="00E1194B" w:rsidP="007C00FE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/>
              </w:rPr>
              <w:t>Разом</w:t>
            </w:r>
            <w:r w:rsidRPr="00207CD6">
              <w:rPr>
                <w:bCs/>
                <w:sz w:val="24"/>
                <w:szCs w:val="24"/>
                <w:lang w:val="uk-UA" w:eastAsia="uk-UA"/>
              </w:rPr>
              <w:t xml:space="preserve"> заходи військової частини А0742</w:t>
            </w:r>
          </w:p>
        </w:tc>
        <w:tc>
          <w:tcPr>
            <w:tcW w:w="709" w:type="dxa"/>
          </w:tcPr>
          <w:p w:rsidR="00E1194B" w:rsidRPr="00207CD6" w:rsidRDefault="00E1194B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1194B" w:rsidRPr="00207CD6" w:rsidRDefault="00E1194B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1194B" w:rsidRPr="00207CD6" w:rsidRDefault="00E1194B" w:rsidP="007C00FE">
            <w:r w:rsidRPr="00207CD6">
              <w:rPr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207CD6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207CD6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1194B" w:rsidRPr="0003329E" w:rsidRDefault="0003329E" w:rsidP="007C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2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7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3</w:t>
            </w:r>
            <w:r w:rsidR="009D0B19" w:rsidRPr="0003329E">
              <w:rPr>
                <w:b/>
                <w:sz w:val="24"/>
                <w:szCs w:val="24"/>
                <w:lang w:val="uk-UA"/>
              </w:rPr>
              <w:t>30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1194B" w:rsidRPr="0003329E" w:rsidRDefault="00E1194B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03329E" w:rsidRDefault="00E1194B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03329E" w:rsidRDefault="0003329E" w:rsidP="007C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2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7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3</w:t>
            </w:r>
            <w:r w:rsidR="009D0B19" w:rsidRPr="0003329E">
              <w:rPr>
                <w:b/>
                <w:sz w:val="24"/>
                <w:szCs w:val="24"/>
                <w:lang w:val="uk-UA"/>
              </w:rPr>
              <w:t>3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gridSpan w:val="2"/>
          </w:tcPr>
          <w:p w:rsidR="00E1194B" w:rsidRPr="00207CD6" w:rsidRDefault="00E1194B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207CD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E1194B" w:rsidRDefault="00E1194B" w:rsidP="00E1194B"/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207CD6" w:rsidRDefault="00E1194B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E1194B" w:rsidRPr="00207CD6" w:rsidRDefault="00E1194B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207CD6" w:rsidRDefault="00E1194B" w:rsidP="007C00F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07CD6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1194B" w:rsidRPr="0003329E" w:rsidRDefault="0003329E" w:rsidP="00F600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2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6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9</w:t>
            </w:r>
            <w:r w:rsidR="009D0B19" w:rsidRPr="0003329E">
              <w:rPr>
                <w:b/>
                <w:sz w:val="24"/>
                <w:szCs w:val="24"/>
                <w:lang w:val="uk-UA"/>
              </w:rPr>
              <w:t>30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E1194B" w:rsidRPr="0003329E" w:rsidRDefault="00E1194B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03329E" w:rsidRDefault="00E1194B" w:rsidP="007C00FE">
            <w:pPr>
              <w:jc w:val="center"/>
              <w:rPr>
                <w:b/>
                <w:sz w:val="24"/>
                <w:szCs w:val="24"/>
                <w:lang w:val="en-US" w:eastAsia="uk-UA"/>
              </w:rPr>
            </w:pPr>
            <w:r w:rsidRPr="0003329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03329E" w:rsidRDefault="0003329E" w:rsidP="007C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29E">
              <w:rPr>
                <w:b/>
                <w:sz w:val="24"/>
                <w:szCs w:val="24"/>
                <w:lang w:val="uk-UA"/>
              </w:rPr>
              <w:t>2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6</w:t>
            </w:r>
            <w:r w:rsidR="00B369FA" w:rsidRPr="000332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940172" w:rsidRPr="0003329E">
              <w:rPr>
                <w:b/>
                <w:sz w:val="24"/>
                <w:szCs w:val="24"/>
                <w:lang w:val="uk-UA"/>
              </w:rPr>
              <w:t>9</w:t>
            </w:r>
            <w:r w:rsidR="009D0B19" w:rsidRPr="0003329E">
              <w:rPr>
                <w:b/>
                <w:sz w:val="24"/>
                <w:szCs w:val="24"/>
                <w:lang w:val="uk-UA"/>
              </w:rPr>
              <w:t>30</w:t>
            </w:r>
            <w:r w:rsidR="00E1194B" w:rsidRPr="0003329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gridSpan w:val="2"/>
          </w:tcPr>
          <w:p w:rsidR="00E1194B" w:rsidRPr="00207CD6" w:rsidRDefault="00E1194B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7CD6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4A048E" w:rsidRDefault="00E1194B" w:rsidP="007C00FE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E1194B" w:rsidRPr="008F7D46" w:rsidTr="005C6A79">
        <w:trPr>
          <w:gridAfter w:val="1"/>
          <w:wAfter w:w="13" w:type="dxa"/>
          <w:trHeight w:val="284"/>
        </w:trPr>
        <w:tc>
          <w:tcPr>
            <w:tcW w:w="520" w:type="dxa"/>
            <w:vMerge/>
          </w:tcPr>
          <w:p w:rsidR="00E1194B" w:rsidRPr="00D130FB" w:rsidRDefault="00E1194B" w:rsidP="007C00F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E1194B" w:rsidRPr="009B5A37" w:rsidRDefault="00E1194B" w:rsidP="007C00F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1194B" w:rsidRPr="00940172" w:rsidRDefault="00E1194B" w:rsidP="007C00F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40172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1194B" w:rsidRPr="00940172" w:rsidRDefault="00E1194B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E1194B" w:rsidRPr="00940172" w:rsidRDefault="00E1194B" w:rsidP="00CB63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1194B" w:rsidRPr="00940172" w:rsidRDefault="00E1194B" w:rsidP="007C00F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4" w:type="dxa"/>
          </w:tcPr>
          <w:p w:rsidR="00E1194B" w:rsidRPr="00940172" w:rsidRDefault="00E1194B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134" w:type="dxa"/>
            <w:gridSpan w:val="2"/>
          </w:tcPr>
          <w:p w:rsidR="00E1194B" w:rsidRPr="009B5A37" w:rsidRDefault="00E1194B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1194B" w:rsidRPr="004A048E" w:rsidRDefault="00E1194B" w:rsidP="007C00FE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62B52" w:rsidRPr="008F7D46" w:rsidTr="00FA29A3">
        <w:trPr>
          <w:trHeight w:val="299"/>
        </w:trPr>
        <w:tc>
          <w:tcPr>
            <w:tcW w:w="15340" w:type="dxa"/>
            <w:gridSpan w:val="15"/>
          </w:tcPr>
          <w:p w:rsidR="00F62B52" w:rsidRPr="008F7D46" w:rsidRDefault="00F62B52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Заходи військової частини А1267</w:t>
            </w:r>
          </w:p>
        </w:tc>
      </w:tr>
      <w:tr w:rsidR="00FB484F" w:rsidRPr="008F7D46" w:rsidTr="00E1194B">
        <w:trPr>
          <w:gridAfter w:val="1"/>
          <w:wAfter w:w="13" w:type="dxa"/>
          <w:trHeight w:val="765"/>
        </w:trPr>
        <w:tc>
          <w:tcPr>
            <w:tcW w:w="520" w:type="dxa"/>
            <w:vMerge w:val="restart"/>
          </w:tcPr>
          <w:p w:rsidR="007C00FE" w:rsidRPr="008F7D46" w:rsidRDefault="007C00FE" w:rsidP="007A7D90">
            <w:pPr>
              <w:spacing w:line="30" w:lineRule="atLeast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AC6AAF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024" w:type="dxa"/>
            <w:vMerge w:val="restart"/>
          </w:tcPr>
          <w:p w:rsidR="007C00FE" w:rsidRPr="00704160" w:rsidRDefault="007C00FE" w:rsidP="004138BC">
            <w:pPr>
              <w:rPr>
                <w:sz w:val="24"/>
                <w:szCs w:val="24"/>
                <w:lang w:val="uk-UA" w:eastAsia="uk-UA"/>
              </w:rPr>
            </w:pPr>
            <w:r w:rsidRPr="008F7D46">
              <w:rPr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z w:val="24"/>
                <w:szCs w:val="24"/>
                <w:lang w:val="uk-UA"/>
              </w:rPr>
              <w:t xml:space="preserve">матеріально-технічних засобів ( в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8F7D46">
              <w:rPr>
                <w:sz w:val="24"/>
                <w:szCs w:val="24"/>
                <w:lang w:val="uk-UA"/>
              </w:rPr>
              <w:t>меблі</w:t>
            </w:r>
            <w:r>
              <w:rPr>
                <w:sz w:val="24"/>
                <w:szCs w:val="24"/>
                <w:lang w:val="uk-UA"/>
              </w:rPr>
              <w:t>,</w:t>
            </w:r>
            <w:r w:rsidRPr="008F7D46">
              <w:rPr>
                <w:sz w:val="24"/>
                <w:szCs w:val="24"/>
                <w:lang w:val="uk-UA"/>
              </w:rPr>
              <w:t xml:space="preserve"> конструкцій наочної агітації патріотичного спрямування</w:t>
            </w:r>
            <w:r>
              <w:rPr>
                <w:sz w:val="24"/>
                <w:szCs w:val="24"/>
                <w:lang w:val="uk-UA"/>
              </w:rPr>
              <w:t>, к</w:t>
            </w:r>
            <w:r w:rsidRPr="00704160">
              <w:rPr>
                <w:sz w:val="24"/>
                <w:szCs w:val="24"/>
                <w:lang w:val="uk-UA"/>
              </w:rPr>
              <w:t>анцелярські товари</w:t>
            </w:r>
            <w:r w:rsidR="00FA29A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 оргтехніка, </w:t>
            </w:r>
            <w:r w:rsidR="00FB484F">
              <w:rPr>
                <w:sz w:val="24"/>
                <w:szCs w:val="24"/>
                <w:lang w:val="uk-UA"/>
              </w:rPr>
              <w:t>комп’ютерна</w:t>
            </w:r>
            <w:r>
              <w:rPr>
                <w:sz w:val="24"/>
                <w:szCs w:val="24"/>
                <w:lang w:val="uk-UA"/>
              </w:rPr>
              <w:t xml:space="preserve"> техніка, запасні части</w:t>
            </w:r>
            <w:r w:rsidR="00E907A3">
              <w:rPr>
                <w:sz w:val="24"/>
                <w:szCs w:val="24"/>
                <w:lang w:val="uk-UA"/>
              </w:rPr>
              <w:t>ни</w:t>
            </w:r>
            <w:r>
              <w:rPr>
                <w:sz w:val="24"/>
                <w:szCs w:val="24"/>
                <w:lang w:val="uk-UA"/>
              </w:rPr>
              <w:t>, ін. технічні засоби)</w:t>
            </w:r>
          </w:p>
        </w:tc>
        <w:tc>
          <w:tcPr>
            <w:tcW w:w="1418" w:type="dxa"/>
            <w:vMerge w:val="restart"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  <w:r w:rsidRPr="008F7D46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  <w:r w:rsidRPr="008F7D46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7C00FE" w:rsidRPr="00625376" w:rsidRDefault="007C00FE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7C00FE" w:rsidRPr="00625376" w:rsidRDefault="007C00FE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7C00FE" w:rsidRPr="00625376" w:rsidRDefault="007C00FE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3" w:type="dxa"/>
          </w:tcPr>
          <w:p w:rsidR="007C00FE" w:rsidRPr="00625376" w:rsidRDefault="007C00FE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 w:val="restart"/>
          </w:tcPr>
          <w:p w:rsidR="007C00FE" w:rsidRPr="008F7D46" w:rsidRDefault="007C00FE" w:rsidP="000715B4">
            <w:pPr>
              <w:rPr>
                <w:sz w:val="24"/>
                <w:szCs w:val="24"/>
                <w:lang w:val="uk-UA" w:eastAsia="uk-UA"/>
              </w:rPr>
            </w:pPr>
            <w:r w:rsidRPr="0020553D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Реалізація заходів щодо організації роботи зі здійснення шефства над військовими частинами Збройних Сил України</w:t>
            </w:r>
          </w:p>
        </w:tc>
      </w:tr>
      <w:tr w:rsidR="00FB484F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7C00FE" w:rsidRPr="007863F7" w:rsidRDefault="007C00FE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C00FE" w:rsidRPr="008F7D46" w:rsidRDefault="007C00FE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F7D46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7C00FE" w:rsidRPr="008F7D46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7C00FE" w:rsidRPr="008F7D46" w:rsidRDefault="007C00FE" w:rsidP="0042644B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FA29A3">
        <w:trPr>
          <w:gridAfter w:val="1"/>
          <w:wAfter w:w="13" w:type="dxa"/>
          <w:trHeight w:val="1048"/>
        </w:trPr>
        <w:tc>
          <w:tcPr>
            <w:tcW w:w="520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7C00FE" w:rsidRPr="007863F7" w:rsidRDefault="007C00FE" w:rsidP="0042644B">
            <w:pPr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7C00FE" w:rsidRPr="008F7D46" w:rsidRDefault="007C00FE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C00FE" w:rsidRPr="008F7D46" w:rsidRDefault="007C00FE" w:rsidP="0042644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8F7D46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3" w:type="dxa"/>
          </w:tcPr>
          <w:p w:rsidR="007C00FE" w:rsidRPr="004A048E" w:rsidRDefault="007C00FE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4A048E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7C00FE" w:rsidRPr="004A048E" w:rsidRDefault="007C00FE" w:rsidP="0042644B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B5A37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 w:val="restart"/>
          </w:tcPr>
          <w:p w:rsidR="007C00FE" w:rsidRDefault="007C00FE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7C00FE" w:rsidRPr="00E1194B" w:rsidRDefault="007C00FE" w:rsidP="007C00FE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sz w:val="24"/>
                <w:szCs w:val="24"/>
                <w:lang w:val="uk-UA"/>
              </w:rPr>
              <w:t>Разом</w:t>
            </w:r>
            <w:r w:rsidRPr="00E1194B">
              <w:rPr>
                <w:b/>
                <w:bCs/>
                <w:sz w:val="24"/>
                <w:szCs w:val="24"/>
                <w:lang w:val="uk-UA" w:eastAsia="uk-UA"/>
              </w:rPr>
              <w:t xml:space="preserve"> заходи військової частини А1267</w:t>
            </w:r>
          </w:p>
        </w:tc>
        <w:tc>
          <w:tcPr>
            <w:tcW w:w="709" w:type="dxa"/>
            <w:tcBorders>
              <w:bottom w:val="nil"/>
            </w:tcBorders>
          </w:tcPr>
          <w:p w:rsidR="007C00FE" w:rsidRPr="00E1194B" w:rsidRDefault="007C00FE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7C00FE" w:rsidRPr="00E1194B" w:rsidRDefault="007C00FE" w:rsidP="007C00F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7C00FE" w:rsidRPr="00E1194B" w:rsidRDefault="007C00FE" w:rsidP="007C00FE">
            <w:pPr>
              <w:rPr>
                <w:b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 </w:t>
            </w:r>
            <w:proofErr w:type="spellStart"/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lastRenderedPageBreak/>
              <w:t>400,0</w:t>
            </w:r>
          </w:p>
        </w:tc>
        <w:tc>
          <w:tcPr>
            <w:tcW w:w="1381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3" w:type="dxa"/>
          </w:tcPr>
          <w:p w:rsidR="007C00FE" w:rsidRPr="00E1194B" w:rsidRDefault="009B5A37" w:rsidP="007C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1194B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7C00FE" w:rsidRPr="004A048E" w:rsidRDefault="007C00FE" w:rsidP="007C00FE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B5A37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7C00FE" w:rsidRPr="008F7D46" w:rsidRDefault="007C00FE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7C00FE" w:rsidRPr="00E1194B" w:rsidRDefault="007C00FE" w:rsidP="007C00F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C00FE" w:rsidRPr="00940172" w:rsidRDefault="007C00FE" w:rsidP="007C00F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40172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7C00FE" w:rsidRPr="00940172" w:rsidRDefault="009B5A37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7C00FE" w:rsidRPr="004A048E" w:rsidRDefault="007C00FE" w:rsidP="007C00FE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B5A37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7C00FE" w:rsidRPr="008F7D46" w:rsidRDefault="007C00FE" w:rsidP="007C00FE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7C00FE" w:rsidRPr="00E1194B" w:rsidRDefault="007C00FE" w:rsidP="007C00F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7C00FE" w:rsidRPr="00940172" w:rsidRDefault="007C00FE" w:rsidP="007C00FE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940172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81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7C00FE" w:rsidRPr="00940172" w:rsidRDefault="007C00FE" w:rsidP="007C00FE">
            <w:pPr>
              <w:jc w:val="center"/>
              <w:rPr>
                <w:sz w:val="24"/>
                <w:szCs w:val="24"/>
                <w:lang w:val="uk-UA"/>
              </w:rPr>
            </w:pPr>
            <w:r w:rsidRPr="00940172">
              <w:rPr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3" w:type="dxa"/>
          </w:tcPr>
          <w:p w:rsidR="007C00FE" w:rsidRPr="00940172" w:rsidRDefault="009B5A37" w:rsidP="007C00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7C00FE" w:rsidRPr="004A048E" w:rsidRDefault="007C00FE" w:rsidP="007C00FE">
            <w:pPr>
              <w:spacing w:line="30" w:lineRule="atLeast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62B52" w:rsidRPr="008F7D46" w:rsidTr="00940172">
        <w:trPr>
          <w:gridAfter w:val="2"/>
          <w:wAfter w:w="30" w:type="dxa"/>
          <w:trHeight w:val="285"/>
        </w:trPr>
        <w:tc>
          <w:tcPr>
            <w:tcW w:w="15310" w:type="dxa"/>
            <w:gridSpan w:val="13"/>
          </w:tcPr>
          <w:p w:rsidR="00FA29A3" w:rsidRDefault="00F62B52" w:rsidP="00E50511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Заходи військової частини А7153</w:t>
            </w:r>
          </w:p>
          <w:p w:rsidR="00E50511" w:rsidRPr="004A048E" w:rsidRDefault="00E50511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355"/>
        </w:trPr>
        <w:tc>
          <w:tcPr>
            <w:tcW w:w="520" w:type="dxa"/>
            <w:vMerge w:val="restart"/>
          </w:tcPr>
          <w:p w:rsidR="00E775E2" w:rsidRDefault="00E775E2" w:rsidP="007A7D9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AC6AAF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024" w:type="dxa"/>
            <w:vMerge w:val="restart"/>
          </w:tcPr>
          <w:p w:rsidR="00E775E2" w:rsidRPr="008F7D46" w:rsidRDefault="00E775E2" w:rsidP="0002025B">
            <w:pPr>
              <w:rPr>
                <w:sz w:val="24"/>
                <w:szCs w:val="24"/>
                <w:lang w:val="uk-UA"/>
              </w:rPr>
            </w:pPr>
            <w:r w:rsidRPr="008F7D46">
              <w:rPr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sz w:val="24"/>
                <w:szCs w:val="24"/>
                <w:lang w:val="uk-UA"/>
              </w:rPr>
              <w:t xml:space="preserve">матеріально-технічних засобів ( в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Pr="008F7D46">
              <w:rPr>
                <w:sz w:val="24"/>
                <w:szCs w:val="24"/>
                <w:lang w:val="uk-UA"/>
              </w:rPr>
              <w:t>меблі</w:t>
            </w:r>
            <w:r>
              <w:rPr>
                <w:sz w:val="24"/>
                <w:szCs w:val="24"/>
                <w:lang w:val="uk-UA"/>
              </w:rPr>
              <w:t>,</w:t>
            </w:r>
            <w:r w:rsidRPr="008F7D46">
              <w:rPr>
                <w:sz w:val="24"/>
                <w:szCs w:val="24"/>
                <w:lang w:val="uk-UA"/>
              </w:rPr>
              <w:t xml:space="preserve"> конструкцій наочної агітації патріотичного спрямування</w:t>
            </w:r>
            <w:r>
              <w:rPr>
                <w:sz w:val="24"/>
                <w:szCs w:val="24"/>
                <w:lang w:val="uk-UA"/>
              </w:rPr>
              <w:t>, комп’ютери</w:t>
            </w:r>
            <w:r w:rsidRPr="004935E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935E2">
              <w:rPr>
                <w:sz w:val="24"/>
                <w:szCs w:val="24"/>
                <w:lang w:val="uk-UA"/>
              </w:rPr>
              <w:t>оргтехнік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4935E2">
              <w:rPr>
                <w:sz w:val="24"/>
                <w:szCs w:val="24"/>
                <w:lang w:val="uk-UA"/>
              </w:rPr>
              <w:t>,</w:t>
            </w:r>
            <w:r w:rsidRPr="004935E2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</w:t>
            </w:r>
            <w:r w:rsidRPr="00704160">
              <w:rPr>
                <w:sz w:val="24"/>
                <w:szCs w:val="24"/>
                <w:lang w:val="uk-UA"/>
              </w:rPr>
              <w:t>анцелярські товари</w:t>
            </w:r>
            <w:r>
              <w:rPr>
                <w:sz w:val="24"/>
                <w:szCs w:val="24"/>
                <w:lang w:val="uk-UA"/>
              </w:rPr>
              <w:t xml:space="preserve"> та ін. матеріали)</w:t>
            </w:r>
          </w:p>
        </w:tc>
        <w:tc>
          <w:tcPr>
            <w:tcW w:w="1418" w:type="dxa"/>
            <w:vMerge w:val="restart"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  <w:r w:rsidRPr="008F7D46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Default="00E1194B" w:rsidP="0002025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75E2" w:rsidRPr="00625376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775E2" w:rsidRPr="00625376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775E2" w:rsidRPr="00D95D95" w:rsidRDefault="00E775E2" w:rsidP="0002025B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775E2" w:rsidRPr="00D95D95" w:rsidRDefault="00F02E50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775E2" w:rsidRPr="00D95D95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95D95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5E2" w:rsidRPr="00D95D95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D95D95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E775E2" w:rsidRPr="00D95D95" w:rsidRDefault="00F02E50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775E2" w:rsidRDefault="00E775E2" w:rsidP="000202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 w:val="restart"/>
          </w:tcPr>
          <w:p w:rsidR="00E775E2" w:rsidRPr="0036648F" w:rsidRDefault="00E775E2" w:rsidP="00A8692B">
            <w:pPr>
              <w:rPr>
                <w:sz w:val="24"/>
                <w:szCs w:val="24"/>
                <w:lang w:val="uk-UA"/>
              </w:rPr>
            </w:pPr>
            <w:proofErr w:type="spellStart"/>
            <w:r w:rsidRPr="0036648F">
              <w:rPr>
                <w:sz w:val="24"/>
                <w:szCs w:val="24"/>
              </w:rPr>
              <w:t>Забезпечення</w:t>
            </w:r>
            <w:proofErr w:type="spellEnd"/>
            <w:r w:rsidRPr="0036648F">
              <w:rPr>
                <w:sz w:val="24"/>
                <w:szCs w:val="24"/>
              </w:rPr>
              <w:t xml:space="preserve"> </w:t>
            </w:r>
            <w:proofErr w:type="spellStart"/>
            <w:r w:rsidRPr="0036648F">
              <w:rPr>
                <w:sz w:val="24"/>
                <w:szCs w:val="24"/>
              </w:rPr>
              <w:t>функці</w:t>
            </w:r>
            <w:r>
              <w:rPr>
                <w:sz w:val="24"/>
                <w:szCs w:val="24"/>
                <w:lang w:val="uk-UA"/>
              </w:rPr>
              <w:t>онува</w:t>
            </w:r>
            <w:r w:rsidRPr="0036648F">
              <w:rPr>
                <w:sz w:val="24"/>
                <w:szCs w:val="24"/>
              </w:rPr>
              <w:t>ння</w:t>
            </w:r>
            <w:proofErr w:type="spellEnd"/>
            <w:r w:rsidRPr="0036648F">
              <w:rPr>
                <w:sz w:val="24"/>
                <w:szCs w:val="24"/>
              </w:rPr>
              <w:t xml:space="preserve"> </w:t>
            </w:r>
            <w:proofErr w:type="spellStart"/>
            <w:r w:rsidRPr="0036648F">
              <w:rPr>
                <w:sz w:val="24"/>
                <w:szCs w:val="24"/>
              </w:rPr>
              <w:t>управління</w:t>
            </w:r>
            <w:proofErr w:type="spellEnd"/>
            <w:r w:rsidRPr="0036648F">
              <w:rPr>
                <w:sz w:val="24"/>
                <w:szCs w:val="24"/>
              </w:rPr>
              <w:t xml:space="preserve"> </w:t>
            </w:r>
            <w:proofErr w:type="spellStart"/>
            <w:r w:rsidRPr="0036648F">
              <w:rPr>
                <w:sz w:val="24"/>
                <w:szCs w:val="24"/>
              </w:rPr>
              <w:t>підрозділу</w:t>
            </w:r>
            <w:proofErr w:type="spellEnd"/>
            <w:r w:rsidRPr="0036648F">
              <w:rPr>
                <w:sz w:val="24"/>
                <w:szCs w:val="24"/>
              </w:rPr>
              <w:t xml:space="preserve"> Сил </w:t>
            </w:r>
            <w:proofErr w:type="spellStart"/>
            <w:r w:rsidRPr="0036648F">
              <w:rPr>
                <w:sz w:val="24"/>
                <w:szCs w:val="24"/>
              </w:rPr>
              <w:t>територіальної</w:t>
            </w:r>
            <w:proofErr w:type="spellEnd"/>
            <w:r w:rsidRPr="0036648F">
              <w:rPr>
                <w:sz w:val="24"/>
                <w:szCs w:val="24"/>
              </w:rPr>
              <w:t xml:space="preserve"> оборони </w:t>
            </w:r>
            <w:proofErr w:type="spellStart"/>
            <w:r w:rsidRPr="0036648F">
              <w:rPr>
                <w:sz w:val="24"/>
                <w:szCs w:val="24"/>
              </w:rPr>
              <w:t>Збройних</w:t>
            </w:r>
            <w:proofErr w:type="spellEnd"/>
            <w:r w:rsidRPr="0036648F">
              <w:rPr>
                <w:sz w:val="24"/>
                <w:szCs w:val="24"/>
              </w:rPr>
              <w:t xml:space="preserve"> Сил </w:t>
            </w:r>
            <w:proofErr w:type="spellStart"/>
            <w:r w:rsidRPr="0036648F">
              <w:rPr>
                <w:sz w:val="24"/>
                <w:szCs w:val="24"/>
              </w:rPr>
              <w:t>України</w:t>
            </w:r>
            <w:proofErr w:type="spellEnd"/>
          </w:p>
        </w:tc>
      </w:tr>
      <w:tr w:rsidR="00FB484F" w:rsidRPr="008F7D46" w:rsidTr="00E1194B">
        <w:trPr>
          <w:gridAfter w:val="1"/>
          <w:wAfter w:w="13" w:type="dxa"/>
          <w:trHeight w:val="360"/>
        </w:trPr>
        <w:tc>
          <w:tcPr>
            <w:tcW w:w="520" w:type="dxa"/>
            <w:vMerge/>
          </w:tcPr>
          <w:p w:rsidR="00E775E2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8F7D46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75E2" w:rsidRPr="003E62D7" w:rsidRDefault="00E775E2" w:rsidP="0002025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E62D7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775E2" w:rsidRPr="00D24504" w:rsidRDefault="00F02E50" w:rsidP="000202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775E2" w:rsidRPr="00D24504" w:rsidRDefault="00E775E2" w:rsidP="0002025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5E2" w:rsidRPr="00D24504" w:rsidRDefault="00E775E2" w:rsidP="0002025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E775E2" w:rsidRPr="00D24504" w:rsidRDefault="00F02E50" w:rsidP="000202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5E2" w:rsidRDefault="009B5A37" w:rsidP="000202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36648F" w:rsidRDefault="00E775E2" w:rsidP="0002025B">
            <w:pPr>
              <w:jc w:val="center"/>
              <w:rPr>
                <w:sz w:val="24"/>
                <w:szCs w:val="24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435"/>
        </w:trPr>
        <w:tc>
          <w:tcPr>
            <w:tcW w:w="520" w:type="dxa"/>
            <w:vMerge/>
          </w:tcPr>
          <w:p w:rsidR="00E775E2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8F7D46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75E2" w:rsidRPr="003E62D7" w:rsidRDefault="00E775E2" w:rsidP="0002025B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3E62D7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775E2" w:rsidRDefault="00E775E2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775E2" w:rsidRPr="00D95D95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5E2" w:rsidRPr="00D95D95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E775E2" w:rsidRDefault="00E775E2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5E2" w:rsidRDefault="009B5A37" w:rsidP="000202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36648F" w:rsidRDefault="00E775E2" w:rsidP="0002025B">
            <w:pPr>
              <w:jc w:val="center"/>
              <w:rPr>
                <w:sz w:val="24"/>
                <w:szCs w:val="24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675"/>
        </w:trPr>
        <w:tc>
          <w:tcPr>
            <w:tcW w:w="520" w:type="dxa"/>
            <w:vMerge w:val="restart"/>
          </w:tcPr>
          <w:p w:rsidR="00E775E2" w:rsidRPr="00E81705" w:rsidRDefault="00E775E2" w:rsidP="007A7D9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81705">
              <w:rPr>
                <w:sz w:val="24"/>
                <w:szCs w:val="24"/>
                <w:lang w:val="uk-UA" w:eastAsia="uk-UA"/>
              </w:rPr>
              <w:t>1</w:t>
            </w:r>
            <w:r w:rsidR="00AC6AAF" w:rsidRPr="00E81705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024" w:type="dxa"/>
            <w:vMerge w:val="restart"/>
          </w:tcPr>
          <w:p w:rsidR="00E775E2" w:rsidRPr="00E81705" w:rsidRDefault="00E775E2" w:rsidP="001C2008">
            <w:pPr>
              <w:jc w:val="both"/>
              <w:rPr>
                <w:sz w:val="24"/>
                <w:szCs w:val="24"/>
                <w:lang w:val="uk-UA"/>
              </w:rPr>
            </w:pPr>
            <w:r w:rsidRPr="00E81705">
              <w:rPr>
                <w:sz w:val="24"/>
                <w:szCs w:val="24"/>
                <w:lang w:val="uk-UA"/>
              </w:rPr>
              <w:t>Поточний ремонт будіве</w:t>
            </w:r>
            <w:r w:rsidR="00F02E50" w:rsidRPr="00E81705">
              <w:rPr>
                <w:sz w:val="24"/>
                <w:szCs w:val="24"/>
                <w:lang w:val="uk-UA"/>
              </w:rPr>
              <w:t>ль, приміщень</w:t>
            </w:r>
            <w:r w:rsidR="001C2008" w:rsidRPr="00E81705">
              <w:rPr>
                <w:sz w:val="24"/>
                <w:szCs w:val="24"/>
                <w:lang w:val="uk-UA"/>
              </w:rPr>
              <w:t>,</w:t>
            </w:r>
            <w:r w:rsidR="00F02E50" w:rsidRPr="00E81705">
              <w:rPr>
                <w:sz w:val="24"/>
                <w:szCs w:val="24"/>
                <w:lang w:val="uk-UA"/>
              </w:rPr>
              <w:t xml:space="preserve"> </w:t>
            </w:r>
            <w:r w:rsidR="001C2008" w:rsidRPr="00E81705">
              <w:rPr>
                <w:sz w:val="24"/>
                <w:szCs w:val="24"/>
                <w:lang w:val="uk-UA"/>
              </w:rPr>
              <w:t xml:space="preserve">облаштування спеціалізованих приміщень </w:t>
            </w:r>
            <w:r w:rsidR="00A43551">
              <w:rPr>
                <w:sz w:val="24"/>
                <w:szCs w:val="24"/>
                <w:lang w:val="uk-UA"/>
              </w:rPr>
              <w:t>та/або</w:t>
            </w:r>
            <w:r w:rsidRPr="00E81705">
              <w:rPr>
                <w:sz w:val="24"/>
                <w:szCs w:val="24"/>
                <w:lang w:val="uk-UA"/>
              </w:rPr>
              <w:t xml:space="preserve"> придбання </w:t>
            </w:r>
            <w:r w:rsidR="001C2008" w:rsidRPr="00E81705">
              <w:rPr>
                <w:sz w:val="24"/>
                <w:szCs w:val="24"/>
                <w:lang w:val="uk-UA"/>
              </w:rPr>
              <w:t>обладнання, предметів,</w:t>
            </w:r>
            <w:r w:rsidR="00AA4F9D" w:rsidRPr="00E81705">
              <w:rPr>
                <w:sz w:val="24"/>
                <w:szCs w:val="24"/>
                <w:lang w:val="uk-UA"/>
              </w:rPr>
              <w:t xml:space="preserve"> одягу, взуття,</w:t>
            </w:r>
            <w:r w:rsidR="001C2008" w:rsidRPr="00E81705">
              <w:rPr>
                <w:sz w:val="24"/>
                <w:szCs w:val="24"/>
                <w:lang w:val="uk-UA"/>
              </w:rPr>
              <w:t xml:space="preserve"> інвентаря, </w:t>
            </w:r>
            <w:r w:rsidRPr="00E81705">
              <w:rPr>
                <w:sz w:val="24"/>
                <w:szCs w:val="24"/>
                <w:lang w:val="uk-UA"/>
              </w:rPr>
              <w:t>матеріалів</w:t>
            </w:r>
            <w:r w:rsidR="00903B84" w:rsidRPr="00E81705">
              <w:rPr>
                <w:sz w:val="24"/>
                <w:szCs w:val="24"/>
                <w:lang w:val="uk-UA"/>
              </w:rPr>
              <w:t xml:space="preserve"> (в </w:t>
            </w:r>
            <w:proofErr w:type="spellStart"/>
            <w:r w:rsidR="00903B84" w:rsidRPr="00E81705">
              <w:rPr>
                <w:sz w:val="24"/>
                <w:szCs w:val="24"/>
                <w:lang w:val="uk-UA"/>
              </w:rPr>
              <w:t>т.ч</w:t>
            </w:r>
            <w:proofErr w:type="spellEnd"/>
            <w:r w:rsidR="00903B84" w:rsidRPr="00E81705">
              <w:rPr>
                <w:sz w:val="24"/>
                <w:szCs w:val="24"/>
                <w:lang w:val="uk-UA"/>
              </w:rPr>
              <w:t>. шин, запасних частин та кузовів для транспортних засобів)</w:t>
            </w:r>
          </w:p>
        </w:tc>
        <w:tc>
          <w:tcPr>
            <w:tcW w:w="1418" w:type="dxa"/>
            <w:vMerge w:val="restart"/>
          </w:tcPr>
          <w:p w:rsidR="00E775E2" w:rsidRPr="00420A83" w:rsidRDefault="00E775E2" w:rsidP="0002025B">
            <w:pPr>
              <w:rPr>
                <w:sz w:val="24"/>
                <w:szCs w:val="24"/>
                <w:lang w:val="uk-UA" w:eastAsia="uk-UA"/>
              </w:rPr>
            </w:pPr>
            <w:r w:rsidRPr="00420A83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Pr="00420A83" w:rsidRDefault="00E1194B" w:rsidP="0002025B">
            <w:pPr>
              <w:rPr>
                <w:sz w:val="24"/>
                <w:szCs w:val="24"/>
                <w:lang w:val="uk-UA" w:eastAsia="uk-UA"/>
              </w:rPr>
            </w:pPr>
            <w:r w:rsidRPr="00420A83"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775E2" w:rsidRPr="001C2008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C2008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775E2" w:rsidRPr="001C2008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C2008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775E2" w:rsidRPr="00903B84" w:rsidRDefault="00E775E2" w:rsidP="0002025B">
            <w:pPr>
              <w:rPr>
                <w:b/>
                <w:lang w:val="uk-UA"/>
              </w:rPr>
            </w:pPr>
            <w:r w:rsidRPr="001C200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1C2008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1C2008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775E2" w:rsidRPr="00067E3D" w:rsidRDefault="00E77ACB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E3D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067E3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381" w:type="dxa"/>
          </w:tcPr>
          <w:p w:rsidR="00E775E2" w:rsidRPr="00067E3D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67E3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067E3D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67E3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067E3D" w:rsidRDefault="00E77ACB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E3D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067E3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525"/>
        </w:trPr>
        <w:tc>
          <w:tcPr>
            <w:tcW w:w="520" w:type="dxa"/>
            <w:vMerge/>
          </w:tcPr>
          <w:p w:rsidR="00E775E2" w:rsidRPr="00F02E50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F02E50" w:rsidRDefault="00E775E2" w:rsidP="0002025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F02E50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F02E50" w:rsidRDefault="00E775E2" w:rsidP="0002025B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775E2" w:rsidRPr="00E81705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E81705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775E2" w:rsidRPr="00067E3D" w:rsidRDefault="00E77ACB" w:rsidP="009729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E3D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067E3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381" w:type="dxa"/>
          </w:tcPr>
          <w:p w:rsidR="00E775E2" w:rsidRPr="00067E3D" w:rsidRDefault="009B5A37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67E3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067E3D" w:rsidRDefault="009B5A37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67E3D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067E3D" w:rsidRDefault="00E77ACB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67E3D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067E3D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E775E2" w:rsidRPr="009729EF" w:rsidRDefault="009B5A37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681"/>
        </w:trPr>
        <w:tc>
          <w:tcPr>
            <w:tcW w:w="520" w:type="dxa"/>
            <w:vMerge/>
          </w:tcPr>
          <w:p w:rsidR="00E775E2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Default="00E775E2" w:rsidP="0002025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8F7D46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775E2" w:rsidRPr="00D4616A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775E2" w:rsidRPr="009729EF" w:rsidRDefault="009B5A37" w:rsidP="0002025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435"/>
        </w:trPr>
        <w:tc>
          <w:tcPr>
            <w:tcW w:w="520" w:type="dxa"/>
            <w:vMerge w:val="restart"/>
          </w:tcPr>
          <w:p w:rsidR="00E775E2" w:rsidRDefault="00AC6AAF" w:rsidP="007A7D9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024" w:type="dxa"/>
            <w:vMerge w:val="restart"/>
          </w:tcPr>
          <w:p w:rsidR="00E775E2" w:rsidRPr="0036648F" w:rsidRDefault="00E775E2" w:rsidP="0002025B">
            <w:pPr>
              <w:spacing w:line="240" w:lineRule="exact"/>
              <w:ind w:right="-48"/>
              <w:rPr>
                <w:sz w:val="24"/>
                <w:szCs w:val="24"/>
              </w:rPr>
            </w:pPr>
            <w:r w:rsidRPr="0036648F">
              <w:rPr>
                <w:sz w:val="24"/>
                <w:szCs w:val="24"/>
                <w:lang w:val="uk-UA"/>
              </w:rPr>
              <w:t>Придбання та влаштування</w:t>
            </w:r>
            <w:r w:rsidRPr="0036648F">
              <w:rPr>
                <w:sz w:val="24"/>
                <w:szCs w:val="24"/>
              </w:rPr>
              <w:t xml:space="preserve"> </w:t>
            </w:r>
            <w:proofErr w:type="spellStart"/>
            <w:r w:rsidRPr="0036648F">
              <w:rPr>
                <w:sz w:val="24"/>
                <w:szCs w:val="24"/>
              </w:rPr>
              <w:t>системи</w:t>
            </w:r>
            <w:proofErr w:type="spellEnd"/>
            <w:r w:rsidRPr="0036648F">
              <w:rPr>
                <w:sz w:val="24"/>
                <w:szCs w:val="24"/>
              </w:rPr>
              <w:t xml:space="preserve"> </w:t>
            </w:r>
            <w:proofErr w:type="spellStart"/>
            <w:r w:rsidRPr="0036648F">
              <w:rPr>
                <w:sz w:val="24"/>
                <w:szCs w:val="24"/>
              </w:rPr>
              <w:t>управління</w:t>
            </w:r>
            <w:proofErr w:type="spellEnd"/>
            <w:r w:rsidRPr="0036648F">
              <w:rPr>
                <w:sz w:val="24"/>
                <w:szCs w:val="24"/>
              </w:rPr>
              <w:t xml:space="preserve"> (</w:t>
            </w:r>
            <w:proofErr w:type="spellStart"/>
            <w:r w:rsidRPr="0036648F">
              <w:rPr>
                <w:sz w:val="24"/>
                <w:szCs w:val="24"/>
              </w:rPr>
              <w:t>зв’язку</w:t>
            </w:r>
            <w:proofErr w:type="spellEnd"/>
            <w:r w:rsidRPr="0036648F">
              <w:rPr>
                <w:sz w:val="24"/>
                <w:szCs w:val="24"/>
              </w:rPr>
              <w:t>)</w:t>
            </w:r>
          </w:p>
          <w:p w:rsidR="00E775E2" w:rsidRPr="008F7D46" w:rsidRDefault="00E775E2" w:rsidP="0002025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  <w:r w:rsidRPr="008F7D46">
              <w:rPr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E775E2" w:rsidRDefault="00E1194B" w:rsidP="0002025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E775E2" w:rsidRPr="00625376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E775E2" w:rsidRPr="00625376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E775E2" w:rsidRPr="001D3E50" w:rsidRDefault="00E775E2" w:rsidP="0002025B">
            <w:pPr>
              <w:rPr>
                <w:b/>
              </w:rPr>
            </w:pPr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625376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E775E2" w:rsidRPr="009729EF" w:rsidRDefault="00F02E50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9729EF" w:rsidRDefault="00E775E2" w:rsidP="0002025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9729EF" w:rsidRDefault="00F02E50" w:rsidP="000202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775E2" w:rsidRPr="009729EF" w:rsidRDefault="00E775E2" w:rsidP="0002025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323"/>
        </w:trPr>
        <w:tc>
          <w:tcPr>
            <w:tcW w:w="520" w:type="dxa"/>
            <w:vMerge/>
          </w:tcPr>
          <w:p w:rsidR="00E775E2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36648F" w:rsidRDefault="00E775E2" w:rsidP="0002025B">
            <w:pPr>
              <w:spacing w:line="240" w:lineRule="exact"/>
              <w:ind w:right="-48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8F7D46" w:rsidRDefault="00E775E2" w:rsidP="0002025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8F7D46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775E2" w:rsidRPr="00D4616A" w:rsidRDefault="00E775E2" w:rsidP="0002025B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D4616A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E775E2" w:rsidRPr="009729EF" w:rsidRDefault="00F02E50" w:rsidP="0002025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775E2" w:rsidRPr="009729EF" w:rsidRDefault="00E775E2" w:rsidP="0002025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9729EF" w:rsidRDefault="00E775E2" w:rsidP="0002025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9729EF" w:rsidRDefault="00F02E50" w:rsidP="0002025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775E2" w:rsidRPr="009729EF" w:rsidRDefault="009B5A37" w:rsidP="0002025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02025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B484F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E775E2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E775E2" w:rsidRPr="0036648F" w:rsidRDefault="00E775E2" w:rsidP="0042644B">
            <w:pPr>
              <w:spacing w:line="240" w:lineRule="exact"/>
              <w:ind w:right="-48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E775E2" w:rsidRPr="008F7D46" w:rsidRDefault="00E775E2" w:rsidP="0042644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E775E2" w:rsidRPr="008F7D46" w:rsidRDefault="00E775E2" w:rsidP="0042644B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E775E2" w:rsidRPr="00D4616A" w:rsidRDefault="00E775E2" w:rsidP="0042644B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E775E2" w:rsidRPr="009729EF" w:rsidRDefault="00E775E2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E775E2" w:rsidRPr="009729EF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E775E2" w:rsidRPr="009729EF" w:rsidRDefault="00E775E2" w:rsidP="0042644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E775E2" w:rsidRPr="009729EF" w:rsidRDefault="00E775E2" w:rsidP="004264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E775E2" w:rsidRPr="009729EF" w:rsidRDefault="009B5A37" w:rsidP="0042644B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E775E2" w:rsidRPr="004A048E" w:rsidRDefault="00E775E2" w:rsidP="0042644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369FA" w:rsidRPr="008F7D46" w:rsidTr="000038FA">
        <w:trPr>
          <w:gridAfter w:val="1"/>
          <w:wAfter w:w="13" w:type="dxa"/>
          <w:trHeight w:val="120"/>
        </w:trPr>
        <w:tc>
          <w:tcPr>
            <w:tcW w:w="520" w:type="dxa"/>
            <w:vMerge w:val="restart"/>
          </w:tcPr>
          <w:p w:rsidR="00B369FA" w:rsidRDefault="00B369FA" w:rsidP="000038FA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B369FA" w:rsidRPr="00E1194B" w:rsidRDefault="00B369FA" w:rsidP="000038FA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sz w:val="24"/>
                <w:szCs w:val="24"/>
                <w:lang w:val="uk-UA"/>
              </w:rPr>
              <w:t>Разом</w:t>
            </w:r>
            <w:r w:rsidRPr="00E1194B">
              <w:rPr>
                <w:b/>
                <w:bCs/>
                <w:sz w:val="24"/>
                <w:szCs w:val="24"/>
                <w:lang w:val="uk-UA" w:eastAsia="uk-UA"/>
              </w:rPr>
              <w:t xml:space="preserve"> заходи військової частини А7153</w:t>
            </w:r>
          </w:p>
        </w:tc>
        <w:tc>
          <w:tcPr>
            <w:tcW w:w="709" w:type="dxa"/>
          </w:tcPr>
          <w:p w:rsidR="00B369FA" w:rsidRPr="00E1194B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B369FA" w:rsidRPr="00E1194B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B369FA" w:rsidRPr="00E1194B" w:rsidRDefault="00B369FA" w:rsidP="000038FA">
            <w:pPr>
              <w:rPr>
                <w:b/>
              </w:rPr>
            </w:pPr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E1194B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B369FA" w:rsidRPr="00631C16" w:rsidRDefault="00E77ACB" w:rsidP="009729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C16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631C16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381" w:type="dxa"/>
          </w:tcPr>
          <w:p w:rsidR="00B369FA" w:rsidRPr="00631C16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C16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369FA" w:rsidRPr="00631C16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C16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B369FA" w:rsidRPr="00631C16" w:rsidRDefault="00E77ACB" w:rsidP="009729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C16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631C16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B369FA" w:rsidRPr="009729EF" w:rsidRDefault="00B369FA" w:rsidP="00003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 w:val="restart"/>
          </w:tcPr>
          <w:p w:rsidR="00B369FA" w:rsidRPr="004A048E" w:rsidRDefault="00B369FA" w:rsidP="000038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369FA" w:rsidRPr="008F7D46" w:rsidTr="000038FA">
        <w:trPr>
          <w:gridAfter w:val="1"/>
          <w:wAfter w:w="13" w:type="dxa"/>
          <w:trHeight w:val="165"/>
        </w:trPr>
        <w:tc>
          <w:tcPr>
            <w:tcW w:w="520" w:type="dxa"/>
            <w:vMerge/>
          </w:tcPr>
          <w:p w:rsidR="00B369FA" w:rsidRDefault="00B369FA" w:rsidP="000038FA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B369FA" w:rsidRPr="00E1194B" w:rsidRDefault="00B369FA" w:rsidP="000038FA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B369FA" w:rsidRPr="00E81705" w:rsidRDefault="00B369FA" w:rsidP="000038F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E81705">
              <w:rPr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B369FA" w:rsidRPr="00631C16" w:rsidRDefault="00E77ACB" w:rsidP="009729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C16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631C16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381" w:type="dxa"/>
          </w:tcPr>
          <w:p w:rsidR="00B369FA" w:rsidRPr="00631C16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C16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369FA" w:rsidRPr="00631C16" w:rsidRDefault="00B369FA" w:rsidP="000038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31C16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B369FA" w:rsidRPr="00631C16" w:rsidRDefault="00E77ACB" w:rsidP="009729E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31C16">
              <w:rPr>
                <w:b/>
                <w:sz w:val="24"/>
                <w:szCs w:val="24"/>
                <w:lang w:val="uk-UA"/>
              </w:rPr>
              <w:t>209,</w:t>
            </w:r>
            <w:r w:rsidR="009729EF" w:rsidRPr="00631C16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</w:tcPr>
          <w:p w:rsidR="00B369FA" w:rsidRPr="009729EF" w:rsidRDefault="00B369FA" w:rsidP="000038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  <w:tcBorders>
              <w:bottom w:val="nil"/>
            </w:tcBorders>
          </w:tcPr>
          <w:p w:rsidR="00B369FA" w:rsidRPr="004A048E" w:rsidRDefault="00B369FA" w:rsidP="000038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B369FA" w:rsidRPr="008F7D46" w:rsidTr="000038FA">
        <w:trPr>
          <w:gridAfter w:val="1"/>
          <w:wAfter w:w="13" w:type="dxa"/>
          <w:trHeight w:val="375"/>
        </w:trPr>
        <w:tc>
          <w:tcPr>
            <w:tcW w:w="520" w:type="dxa"/>
            <w:vMerge/>
          </w:tcPr>
          <w:p w:rsidR="00B369FA" w:rsidRDefault="00B369FA" w:rsidP="000038FA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B369FA" w:rsidRPr="00E1194B" w:rsidRDefault="00B369FA" w:rsidP="000038FA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B369FA" w:rsidRPr="00E81705" w:rsidRDefault="00B369FA" w:rsidP="000038FA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E81705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B369FA" w:rsidRPr="009729EF" w:rsidRDefault="00B369FA" w:rsidP="000038FA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B369FA" w:rsidRPr="009729EF" w:rsidRDefault="00B369FA" w:rsidP="000038F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B369FA" w:rsidRPr="009729EF" w:rsidRDefault="00B369FA" w:rsidP="000038F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B369FA" w:rsidRPr="009729EF" w:rsidRDefault="00B369FA" w:rsidP="000038FA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369FA" w:rsidRPr="009729EF" w:rsidRDefault="00B369FA" w:rsidP="000038FA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A" w:rsidRPr="00E1194B" w:rsidRDefault="00B369FA" w:rsidP="000038FA"/>
        </w:tc>
      </w:tr>
      <w:tr w:rsidR="00B369FA" w:rsidRPr="008F7D46" w:rsidTr="000038FA">
        <w:trPr>
          <w:gridAfter w:val="1"/>
          <w:wAfter w:w="13" w:type="dxa"/>
          <w:trHeight w:val="160"/>
        </w:trPr>
        <w:tc>
          <w:tcPr>
            <w:tcW w:w="15327" w:type="dxa"/>
            <w:gridSpan w:val="14"/>
          </w:tcPr>
          <w:p w:rsidR="00B369FA" w:rsidRPr="009729EF" w:rsidRDefault="00B369FA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 xml:space="preserve">Заходи 77 окремого батальйону (в/ч </w:t>
            </w:r>
            <w:r w:rsidR="000E75C7" w:rsidRPr="009729EF">
              <w:rPr>
                <w:b/>
                <w:sz w:val="24"/>
                <w:szCs w:val="24"/>
                <w:lang w:val="uk-UA" w:eastAsia="uk-UA"/>
              </w:rPr>
              <w:t>А</w:t>
            </w:r>
            <w:r w:rsidRPr="009729EF">
              <w:rPr>
                <w:b/>
                <w:sz w:val="24"/>
                <w:szCs w:val="24"/>
                <w:lang w:val="uk-UA" w:eastAsia="uk-UA"/>
              </w:rPr>
              <w:t>7153)</w:t>
            </w:r>
          </w:p>
          <w:p w:rsidR="00B369FA" w:rsidRPr="009729EF" w:rsidRDefault="00B369FA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102 окремої бригади територіальної оборони Регіонального управління Сил територіальної оборони «Захід»</w:t>
            </w:r>
          </w:p>
        </w:tc>
      </w:tr>
      <w:tr w:rsidR="00F6041E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 w:val="restart"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024" w:type="dxa"/>
            <w:vMerge w:val="restart"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 xml:space="preserve">Придбання матеріально-технічних засобів ( в </w:t>
            </w:r>
            <w:proofErr w:type="spellStart"/>
            <w:r w:rsidRPr="00940F01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940F01">
              <w:rPr>
                <w:b/>
                <w:sz w:val="24"/>
                <w:szCs w:val="24"/>
                <w:lang w:val="uk-UA"/>
              </w:rPr>
              <w:t>. комп’ютерна та оргтехніка,</w:t>
            </w:r>
            <w:r w:rsidRPr="00940F01">
              <w:rPr>
                <w:b/>
                <w:lang w:val="uk-UA"/>
              </w:rPr>
              <w:t xml:space="preserve"> </w:t>
            </w:r>
            <w:r w:rsidRPr="00940F01">
              <w:rPr>
                <w:b/>
                <w:sz w:val="24"/>
                <w:szCs w:val="24"/>
                <w:lang w:val="uk-UA"/>
              </w:rPr>
              <w:t>канцелярські товари та ін. матеріали)</w:t>
            </w:r>
          </w:p>
        </w:tc>
        <w:tc>
          <w:tcPr>
            <w:tcW w:w="1418" w:type="dxa"/>
            <w:vMerge w:val="restart"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  <w:vMerge w:val="restart"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F6041E" w:rsidRPr="00940F01" w:rsidRDefault="00F6041E" w:rsidP="00B369FA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>790,7</w:t>
            </w:r>
            <w:r w:rsidR="009729EF" w:rsidRPr="00940F0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81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>790,7</w:t>
            </w:r>
            <w:r w:rsidR="009729EF" w:rsidRPr="00940F0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 w:val="restart"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940F01">
              <w:rPr>
                <w:b/>
                <w:sz w:val="24"/>
                <w:szCs w:val="24"/>
              </w:rPr>
              <w:t>Забезпечення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0F01">
              <w:rPr>
                <w:b/>
                <w:sz w:val="24"/>
                <w:szCs w:val="24"/>
              </w:rPr>
              <w:t>функці</w:t>
            </w:r>
            <w:r w:rsidRPr="00940F01">
              <w:rPr>
                <w:b/>
                <w:sz w:val="24"/>
                <w:szCs w:val="24"/>
                <w:lang w:val="uk-UA"/>
              </w:rPr>
              <w:t>онува</w:t>
            </w:r>
            <w:r w:rsidRPr="00940F01">
              <w:rPr>
                <w:b/>
                <w:sz w:val="24"/>
                <w:szCs w:val="24"/>
              </w:rPr>
              <w:t>ння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0F01">
              <w:rPr>
                <w:b/>
                <w:sz w:val="24"/>
                <w:szCs w:val="24"/>
              </w:rPr>
              <w:t>управління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0F01">
              <w:rPr>
                <w:b/>
                <w:sz w:val="24"/>
                <w:szCs w:val="24"/>
              </w:rPr>
              <w:t>підрозділу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Сил </w:t>
            </w:r>
            <w:proofErr w:type="spellStart"/>
            <w:r w:rsidRPr="00940F01">
              <w:rPr>
                <w:b/>
                <w:sz w:val="24"/>
                <w:szCs w:val="24"/>
              </w:rPr>
              <w:t>територіальної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оборони </w:t>
            </w:r>
            <w:proofErr w:type="spellStart"/>
            <w:r w:rsidRPr="00940F01">
              <w:rPr>
                <w:b/>
                <w:sz w:val="24"/>
                <w:szCs w:val="24"/>
              </w:rPr>
              <w:t>Збройних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Сил </w:t>
            </w:r>
            <w:proofErr w:type="spellStart"/>
            <w:r w:rsidRPr="00940F01">
              <w:rPr>
                <w:b/>
                <w:sz w:val="24"/>
                <w:szCs w:val="24"/>
              </w:rPr>
              <w:t>України</w:t>
            </w:r>
            <w:proofErr w:type="spellEnd"/>
          </w:p>
        </w:tc>
      </w:tr>
      <w:tr w:rsidR="00F6041E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6041E" w:rsidRPr="00940F01" w:rsidRDefault="00F6041E" w:rsidP="00B369FA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>790,7</w:t>
            </w:r>
            <w:r w:rsidR="009729EF" w:rsidRPr="00940F01">
              <w:rPr>
                <w:b/>
                <w:sz w:val="24"/>
                <w:szCs w:val="24"/>
                <w:lang w:val="uk-UA"/>
              </w:rPr>
              <w:t>5</w:t>
            </w:r>
            <w:r w:rsidRPr="00940F0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1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>790,7</w:t>
            </w:r>
            <w:r w:rsidR="009729EF" w:rsidRPr="00940F01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F6041E" w:rsidRPr="00924D07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F6041E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F6041E" w:rsidRPr="00940F01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F6041E" w:rsidRPr="00940F01" w:rsidRDefault="00F6041E" w:rsidP="00B369FA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F6041E" w:rsidRPr="00940F01" w:rsidRDefault="00F6041E" w:rsidP="00B369FA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6041E" w:rsidRPr="00940F01" w:rsidRDefault="00F6041E" w:rsidP="00B369F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F6041E" w:rsidRPr="00924D07" w:rsidRDefault="00F6041E" w:rsidP="00B369FA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 w:val="restart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024" w:type="dxa"/>
            <w:vMerge w:val="restart"/>
          </w:tcPr>
          <w:p w:rsidR="00924D07" w:rsidRPr="00940F01" w:rsidRDefault="00924D07" w:rsidP="002A6C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 xml:space="preserve">Поточний ремонт будівель, приміщень, облаштування спеціалізованих приміщень та/або придбання обладнання, предметів, одягу, взуття, інвентаря, матеріалів (в </w:t>
            </w:r>
            <w:proofErr w:type="spellStart"/>
            <w:r w:rsidRPr="00940F01">
              <w:rPr>
                <w:b/>
                <w:sz w:val="24"/>
                <w:szCs w:val="24"/>
                <w:lang w:val="uk-UA"/>
              </w:rPr>
              <w:t>т.ч</w:t>
            </w:r>
            <w:proofErr w:type="spellEnd"/>
            <w:r w:rsidRPr="00940F01">
              <w:rPr>
                <w:b/>
                <w:sz w:val="24"/>
                <w:szCs w:val="24"/>
                <w:lang w:val="uk-UA"/>
              </w:rPr>
              <w:t>. шин, запасних частин та кузовів для транспортних засобів)</w:t>
            </w:r>
          </w:p>
        </w:tc>
        <w:tc>
          <w:tcPr>
            <w:tcW w:w="1418" w:type="dxa"/>
            <w:vMerge w:val="restart"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924D07" w:rsidRPr="00940F01" w:rsidRDefault="00924D07" w:rsidP="002A6CF4">
            <w:pPr>
              <w:rPr>
                <w:b/>
                <w:lang w:val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24D07" w:rsidRPr="00940F01" w:rsidRDefault="00924D07" w:rsidP="002A6CF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2A6CF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40F01" w:rsidRDefault="00924D07" w:rsidP="002A6CF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  <w:vMerge/>
          </w:tcPr>
          <w:p w:rsidR="00924D07" w:rsidRPr="00940F01" w:rsidRDefault="00924D07" w:rsidP="002A6CF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924D07" w:rsidRPr="00940F01" w:rsidRDefault="00924D07" w:rsidP="002A6CF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2A6CF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40F01" w:rsidRDefault="00924D07" w:rsidP="002A6CF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2A6C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 xml:space="preserve">22 </w:t>
            </w:r>
          </w:p>
        </w:tc>
        <w:tc>
          <w:tcPr>
            <w:tcW w:w="3024" w:type="dxa"/>
          </w:tcPr>
          <w:p w:rsidR="00924D07" w:rsidRPr="00940F01" w:rsidRDefault="00924D07" w:rsidP="00B049C4">
            <w:pPr>
              <w:spacing w:line="240" w:lineRule="exact"/>
              <w:ind w:right="-48"/>
              <w:rPr>
                <w:b/>
                <w:sz w:val="24"/>
                <w:szCs w:val="24"/>
              </w:rPr>
            </w:pPr>
            <w:r w:rsidRPr="00940F01">
              <w:rPr>
                <w:b/>
                <w:sz w:val="24"/>
                <w:szCs w:val="24"/>
                <w:lang w:val="uk-UA"/>
              </w:rPr>
              <w:t>Придбання та влаштування</w:t>
            </w:r>
            <w:r w:rsidRPr="00940F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0F01">
              <w:rPr>
                <w:b/>
                <w:sz w:val="24"/>
                <w:szCs w:val="24"/>
              </w:rPr>
              <w:t>системи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0F01">
              <w:rPr>
                <w:b/>
                <w:sz w:val="24"/>
                <w:szCs w:val="24"/>
              </w:rPr>
              <w:t>управління</w:t>
            </w:r>
            <w:proofErr w:type="spellEnd"/>
            <w:r w:rsidRPr="00940F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40F01">
              <w:rPr>
                <w:b/>
                <w:sz w:val="24"/>
                <w:szCs w:val="24"/>
              </w:rPr>
              <w:t>зв’язку</w:t>
            </w:r>
            <w:proofErr w:type="spellEnd"/>
            <w:r w:rsidRPr="00940F01">
              <w:rPr>
                <w:b/>
                <w:sz w:val="24"/>
                <w:szCs w:val="24"/>
              </w:rPr>
              <w:t>)</w:t>
            </w:r>
          </w:p>
          <w:p w:rsidR="00924D07" w:rsidRPr="00940F01" w:rsidRDefault="00924D07" w:rsidP="00B049C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Відділ  з питань цивільного захисту міської ради</w:t>
            </w:r>
          </w:p>
        </w:tc>
        <w:tc>
          <w:tcPr>
            <w:tcW w:w="1134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sz w:val="24"/>
                <w:szCs w:val="24"/>
                <w:lang w:val="uk-UA" w:eastAsia="uk-UA"/>
              </w:rPr>
              <w:t>щорічно</w:t>
            </w:r>
          </w:p>
        </w:tc>
        <w:tc>
          <w:tcPr>
            <w:tcW w:w="709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2022-</w:t>
            </w:r>
          </w:p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  <w:p w:rsidR="00924D07" w:rsidRPr="00940F01" w:rsidRDefault="00924D07" w:rsidP="00B049C4">
            <w:pPr>
              <w:rPr>
                <w:b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</w:tcPr>
          <w:p w:rsidR="00924D07" w:rsidRPr="00940F01" w:rsidRDefault="00924D07" w:rsidP="00B049C4">
            <w:pPr>
              <w:spacing w:line="240" w:lineRule="exact"/>
              <w:ind w:right="-4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B049C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40F01" w:rsidRDefault="00924D07" w:rsidP="00B049C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160"/>
        </w:trPr>
        <w:tc>
          <w:tcPr>
            <w:tcW w:w="520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24" w:type="dxa"/>
          </w:tcPr>
          <w:p w:rsidR="00924D07" w:rsidRPr="00940F01" w:rsidRDefault="00924D07" w:rsidP="00B049C4">
            <w:pPr>
              <w:spacing w:line="240" w:lineRule="exact"/>
              <w:ind w:right="-4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24D07" w:rsidRPr="00940F01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B049C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40F01" w:rsidRDefault="00924D07" w:rsidP="00B049C4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40F01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40F01" w:rsidRDefault="00924D07" w:rsidP="00B049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B049C4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0038FA">
        <w:trPr>
          <w:gridAfter w:val="1"/>
          <w:wAfter w:w="13" w:type="dxa"/>
          <w:trHeight w:val="160"/>
        </w:trPr>
        <w:tc>
          <w:tcPr>
            <w:tcW w:w="520" w:type="dxa"/>
            <w:vMerge w:val="restart"/>
          </w:tcPr>
          <w:p w:rsidR="00924D07" w:rsidRPr="00924D07" w:rsidRDefault="00924D07" w:rsidP="00E50511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924D07" w:rsidRPr="00924D07" w:rsidRDefault="00924D07" w:rsidP="00E50511">
            <w:pPr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sz w:val="24"/>
                <w:szCs w:val="24"/>
                <w:lang w:val="uk-UA" w:eastAsia="uk-UA"/>
              </w:rPr>
              <w:t>Разом заходи 77 окремого батальйону (в/ч 7153)</w:t>
            </w:r>
          </w:p>
          <w:p w:rsidR="00924D07" w:rsidRPr="00924D07" w:rsidRDefault="00924D07" w:rsidP="00E50511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sz w:val="24"/>
                <w:szCs w:val="24"/>
                <w:lang w:val="uk-UA" w:eastAsia="uk-UA"/>
              </w:rPr>
              <w:lastRenderedPageBreak/>
              <w:t>102 окремої бригади територіальної оборони Регіонального управління Сил територіальної оборони «Захід»</w:t>
            </w:r>
          </w:p>
          <w:p w:rsidR="00924D07" w:rsidRPr="00924D07" w:rsidRDefault="00924D07" w:rsidP="00E50511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  <w:p w:rsidR="00924D07" w:rsidRPr="00924D07" w:rsidRDefault="00924D07" w:rsidP="00E50511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709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2022-</w:t>
            </w:r>
          </w:p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lastRenderedPageBreak/>
              <w:t>2023</w:t>
            </w:r>
          </w:p>
          <w:p w:rsidR="00924D07" w:rsidRPr="00924D07" w:rsidRDefault="00924D07" w:rsidP="00E50511">
            <w:pPr>
              <w:rPr>
                <w:b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4D07">
              <w:rPr>
                <w:b/>
                <w:sz w:val="24"/>
                <w:szCs w:val="24"/>
                <w:lang w:val="uk-UA"/>
              </w:rPr>
              <w:lastRenderedPageBreak/>
              <w:t>790,75</w:t>
            </w:r>
          </w:p>
        </w:tc>
        <w:tc>
          <w:tcPr>
            <w:tcW w:w="1381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4D07">
              <w:rPr>
                <w:b/>
                <w:sz w:val="24"/>
                <w:szCs w:val="24"/>
                <w:lang w:val="uk-UA"/>
              </w:rPr>
              <w:t>790,75</w:t>
            </w:r>
          </w:p>
        </w:tc>
        <w:tc>
          <w:tcPr>
            <w:tcW w:w="993" w:type="dxa"/>
          </w:tcPr>
          <w:p w:rsidR="00924D07" w:rsidRPr="00924D07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 w:val="restart"/>
          </w:tcPr>
          <w:p w:rsidR="00924D07" w:rsidRPr="00924D07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0038FA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924D07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24D07" w:rsidRPr="008F7D46" w:rsidRDefault="00924D07" w:rsidP="00E50511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24D07" w:rsidRDefault="00924D07" w:rsidP="00E50511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4D07">
              <w:rPr>
                <w:b/>
                <w:sz w:val="24"/>
                <w:szCs w:val="24"/>
                <w:lang w:val="uk-UA"/>
              </w:rPr>
              <w:t>790,75</w:t>
            </w:r>
          </w:p>
        </w:tc>
        <w:tc>
          <w:tcPr>
            <w:tcW w:w="1381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4D07">
              <w:rPr>
                <w:b/>
                <w:sz w:val="24"/>
                <w:szCs w:val="24"/>
                <w:lang w:val="uk-UA"/>
              </w:rPr>
              <w:t>790,75</w:t>
            </w:r>
          </w:p>
        </w:tc>
        <w:tc>
          <w:tcPr>
            <w:tcW w:w="993" w:type="dxa"/>
          </w:tcPr>
          <w:p w:rsidR="00924D07" w:rsidRPr="00924D07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924D07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0038FA">
        <w:trPr>
          <w:gridAfter w:val="1"/>
          <w:wAfter w:w="13" w:type="dxa"/>
          <w:trHeight w:val="160"/>
        </w:trPr>
        <w:tc>
          <w:tcPr>
            <w:tcW w:w="520" w:type="dxa"/>
            <w:vMerge/>
          </w:tcPr>
          <w:p w:rsidR="00924D07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24D07" w:rsidRPr="008F7D46" w:rsidRDefault="00924D07" w:rsidP="00E50511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24D07" w:rsidRDefault="00924D07" w:rsidP="00E50511">
            <w:pPr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924D07">
              <w:rPr>
                <w:b/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95" w:type="dxa"/>
            <w:gridSpan w:val="2"/>
          </w:tcPr>
          <w:p w:rsidR="00924D07" w:rsidRPr="00924D07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5" w:type="dxa"/>
            <w:gridSpan w:val="2"/>
            <w:vMerge/>
          </w:tcPr>
          <w:p w:rsidR="00924D07" w:rsidRPr="004A048E" w:rsidRDefault="00924D07" w:rsidP="00E50511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828"/>
        </w:trPr>
        <w:tc>
          <w:tcPr>
            <w:tcW w:w="520" w:type="dxa"/>
            <w:vMerge w:val="restart"/>
          </w:tcPr>
          <w:p w:rsidR="00924D07" w:rsidRPr="008F7D46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 w:val="restart"/>
          </w:tcPr>
          <w:p w:rsidR="00924D07" w:rsidRPr="008F7D46" w:rsidRDefault="00924D07" w:rsidP="00E50511">
            <w:pPr>
              <w:rPr>
                <w:b/>
                <w:sz w:val="24"/>
                <w:szCs w:val="24"/>
                <w:lang w:val="uk-UA" w:eastAsia="uk-UA"/>
              </w:rPr>
            </w:pPr>
            <w:r w:rsidRPr="008F7D46"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09" w:type="dxa"/>
          </w:tcPr>
          <w:p w:rsidR="00924D07" w:rsidRPr="008F7D46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924D07" w:rsidRPr="008F7D46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  <w:p w:rsidR="00924D07" w:rsidRPr="008F7D46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134" w:type="dxa"/>
            <w:gridSpan w:val="2"/>
          </w:tcPr>
          <w:p w:rsidR="00924D07" w:rsidRPr="009729EF" w:rsidRDefault="00F5435B" w:rsidP="00E50511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55</w:t>
            </w:r>
            <w:r w:rsidR="00924D07">
              <w:rPr>
                <w:b/>
                <w:sz w:val="24"/>
                <w:szCs w:val="24"/>
                <w:lang w:val="uk-UA" w:eastAsia="uk-UA"/>
              </w:rPr>
              <w:t xml:space="preserve"> 999</w:t>
            </w:r>
            <w:r w:rsidR="00924D07" w:rsidRPr="009729EF">
              <w:rPr>
                <w:b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381" w:type="dxa"/>
          </w:tcPr>
          <w:p w:rsidR="00924D07" w:rsidRPr="009729EF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4D07" w:rsidRPr="009729EF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24D07" w:rsidRPr="009729EF" w:rsidRDefault="00E95928" w:rsidP="00E50511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55</w:t>
            </w:r>
            <w:r w:rsidR="00924D07">
              <w:rPr>
                <w:b/>
                <w:sz w:val="24"/>
                <w:szCs w:val="24"/>
                <w:lang w:val="uk-UA" w:eastAsia="uk-UA"/>
              </w:rPr>
              <w:t xml:space="preserve"> 999</w:t>
            </w:r>
            <w:r w:rsidR="00924D07" w:rsidRPr="009729EF">
              <w:rPr>
                <w:b/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993" w:type="dxa"/>
          </w:tcPr>
          <w:p w:rsidR="00924D07" w:rsidRPr="009729EF" w:rsidRDefault="00924D07" w:rsidP="00E50511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</w:tcBorders>
          </w:tcPr>
          <w:p w:rsidR="00924D07" w:rsidRPr="008F7D46" w:rsidRDefault="00924D07" w:rsidP="00E50511">
            <w:pPr>
              <w:spacing w:line="30" w:lineRule="atLeast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924D07" w:rsidRPr="008F7D46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24D07" w:rsidRPr="008F7D46" w:rsidRDefault="00924D07" w:rsidP="00E50511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8F7D46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8F7D46">
              <w:rPr>
                <w:b/>
                <w:color w:val="000000"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1134" w:type="dxa"/>
            <w:gridSpan w:val="2"/>
          </w:tcPr>
          <w:p w:rsidR="00924D07" w:rsidRPr="009729EF" w:rsidRDefault="00F5435B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  <w:r w:rsidR="00924D07">
              <w:rPr>
                <w:b/>
                <w:sz w:val="24"/>
                <w:szCs w:val="24"/>
                <w:lang w:val="uk-UA"/>
              </w:rPr>
              <w:t xml:space="preserve"> 214</w:t>
            </w:r>
            <w:r w:rsidR="00924D07" w:rsidRPr="009729EF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924D07" w:rsidRPr="009729EF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4D07" w:rsidRPr="009729EF" w:rsidRDefault="00924D07" w:rsidP="00E50511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729EF"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24D07" w:rsidRPr="009729EF" w:rsidRDefault="00F5435B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46</w:t>
            </w:r>
            <w:r w:rsidR="00924D07">
              <w:rPr>
                <w:b/>
                <w:sz w:val="24"/>
                <w:szCs w:val="24"/>
                <w:lang w:val="uk-UA"/>
              </w:rPr>
              <w:t xml:space="preserve"> 214</w:t>
            </w:r>
            <w:r w:rsidR="00924D07" w:rsidRPr="009729EF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93" w:type="dxa"/>
          </w:tcPr>
          <w:p w:rsidR="00924D07" w:rsidRPr="009729EF" w:rsidRDefault="00924D07" w:rsidP="00E5051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29EF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924D07" w:rsidRPr="008F7D46" w:rsidRDefault="00924D07" w:rsidP="00E50511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924D07" w:rsidRPr="008F7D46" w:rsidTr="00E1194B">
        <w:trPr>
          <w:gridAfter w:val="1"/>
          <w:wAfter w:w="13" w:type="dxa"/>
          <w:trHeight w:val="30"/>
        </w:trPr>
        <w:tc>
          <w:tcPr>
            <w:tcW w:w="520" w:type="dxa"/>
            <w:vMerge/>
          </w:tcPr>
          <w:p w:rsidR="00924D07" w:rsidRPr="008F7D46" w:rsidRDefault="00924D07" w:rsidP="00E50511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576" w:type="dxa"/>
            <w:gridSpan w:val="3"/>
            <w:vMerge/>
          </w:tcPr>
          <w:p w:rsidR="00924D07" w:rsidRPr="008F7D46" w:rsidRDefault="00924D07" w:rsidP="00E50511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924D07" w:rsidRPr="00940172" w:rsidRDefault="00924D07" w:rsidP="00E5051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40172">
              <w:rPr>
                <w:color w:val="000000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134" w:type="dxa"/>
            <w:gridSpan w:val="2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9 785,0</w:t>
            </w:r>
          </w:p>
        </w:tc>
        <w:tc>
          <w:tcPr>
            <w:tcW w:w="1381" w:type="dxa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729EF"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5" w:type="dxa"/>
            <w:gridSpan w:val="2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9 785,0</w:t>
            </w:r>
          </w:p>
        </w:tc>
        <w:tc>
          <w:tcPr>
            <w:tcW w:w="993" w:type="dxa"/>
          </w:tcPr>
          <w:p w:rsidR="00924D07" w:rsidRPr="009729EF" w:rsidRDefault="00924D07" w:rsidP="00E50511">
            <w:pPr>
              <w:jc w:val="center"/>
              <w:rPr>
                <w:sz w:val="24"/>
                <w:szCs w:val="24"/>
                <w:lang w:val="uk-UA"/>
              </w:rPr>
            </w:pPr>
            <w:r w:rsidRPr="009729E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285" w:type="dxa"/>
            <w:gridSpan w:val="2"/>
            <w:vMerge/>
          </w:tcPr>
          <w:p w:rsidR="00924D07" w:rsidRPr="008F7D46" w:rsidRDefault="00924D07" w:rsidP="00E50511">
            <w:pPr>
              <w:spacing w:line="30" w:lineRule="atLeast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62B52" w:rsidRDefault="00F62B52" w:rsidP="00F62B52">
      <w:pPr>
        <w:shd w:val="clear" w:color="auto" w:fill="FFFFFF"/>
        <w:spacing w:line="317" w:lineRule="exact"/>
        <w:rPr>
          <w:b/>
          <w:spacing w:val="-2"/>
        </w:rPr>
      </w:pPr>
    </w:p>
    <w:p w:rsidR="005C6A79" w:rsidRDefault="005C6A79" w:rsidP="00F62B52">
      <w:pPr>
        <w:shd w:val="clear" w:color="auto" w:fill="FFFFFF"/>
        <w:spacing w:line="317" w:lineRule="exact"/>
        <w:rPr>
          <w:b/>
          <w:spacing w:val="-2"/>
        </w:rPr>
      </w:pPr>
    </w:p>
    <w:p w:rsidR="00520770" w:rsidRDefault="00520770" w:rsidP="00F62B52">
      <w:pPr>
        <w:shd w:val="clear" w:color="auto" w:fill="FFFFFF"/>
        <w:spacing w:line="317" w:lineRule="exact"/>
        <w:rPr>
          <w:b/>
          <w:spacing w:val="-2"/>
        </w:rPr>
      </w:pPr>
    </w:p>
    <w:p w:rsidR="00520770" w:rsidRPr="002359DE" w:rsidRDefault="00520770" w:rsidP="00520770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2359DE">
        <w:rPr>
          <w:rFonts w:ascii="Times New Roman" w:hAnsi="Times New Roman"/>
          <w:sz w:val="28"/>
          <w:szCs w:val="28"/>
        </w:rPr>
        <w:t>Замовник програми:</w:t>
      </w:r>
    </w:p>
    <w:p w:rsidR="00520770" w:rsidRPr="002359DE" w:rsidRDefault="00520770" w:rsidP="00520770">
      <w:pPr>
        <w:tabs>
          <w:tab w:val="left" w:pos="672"/>
          <w:tab w:val="left" w:pos="6210"/>
          <w:tab w:val="left" w:pos="11430"/>
        </w:tabs>
        <w:rPr>
          <w:rStyle w:val="rvts9"/>
          <w:b/>
        </w:rPr>
      </w:pPr>
      <w:proofErr w:type="spellStart"/>
      <w:r w:rsidRPr="002359DE">
        <w:rPr>
          <w:rStyle w:val="rvts9"/>
          <w:b/>
        </w:rPr>
        <w:t>Відділ</w:t>
      </w:r>
      <w:proofErr w:type="spellEnd"/>
      <w:r w:rsidRPr="002359DE">
        <w:rPr>
          <w:rStyle w:val="rvts9"/>
          <w:b/>
        </w:rPr>
        <w:t xml:space="preserve"> з </w:t>
      </w:r>
      <w:proofErr w:type="spellStart"/>
      <w:r w:rsidRPr="002359DE">
        <w:rPr>
          <w:rStyle w:val="rvts9"/>
          <w:b/>
        </w:rPr>
        <w:t>питань</w:t>
      </w:r>
      <w:proofErr w:type="spellEnd"/>
      <w:r w:rsidRPr="002359DE">
        <w:rPr>
          <w:rStyle w:val="rvts9"/>
          <w:b/>
        </w:rPr>
        <w:t xml:space="preserve"> </w:t>
      </w:r>
      <w:proofErr w:type="spellStart"/>
      <w:r w:rsidRPr="002359DE">
        <w:rPr>
          <w:rStyle w:val="rvts9"/>
          <w:b/>
        </w:rPr>
        <w:t>цивільного</w:t>
      </w:r>
      <w:proofErr w:type="spellEnd"/>
      <w:r w:rsidRPr="002359DE">
        <w:rPr>
          <w:rStyle w:val="rvts9"/>
          <w:b/>
        </w:rPr>
        <w:t xml:space="preserve"> </w:t>
      </w:r>
    </w:p>
    <w:p w:rsidR="00520770" w:rsidRDefault="00520770" w:rsidP="00520770">
      <w:pPr>
        <w:shd w:val="clear" w:color="auto" w:fill="FFFFFF"/>
        <w:spacing w:line="317" w:lineRule="exact"/>
        <w:rPr>
          <w:b/>
          <w:spacing w:val="-2"/>
        </w:rPr>
      </w:pPr>
      <w:proofErr w:type="spellStart"/>
      <w:r w:rsidRPr="002359DE">
        <w:rPr>
          <w:rStyle w:val="rvts9"/>
          <w:b/>
        </w:rPr>
        <w:t>захисту</w:t>
      </w:r>
      <w:proofErr w:type="spellEnd"/>
      <w:r w:rsidRPr="002359DE">
        <w:rPr>
          <w:rStyle w:val="rvts9"/>
          <w:b/>
        </w:rPr>
        <w:t xml:space="preserve"> </w:t>
      </w:r>
      <w:proofErr w:type="spellStart"/>
      <w:r w:rsidRPr="002359DE">
        <w:rPr>
          <w:rStyle w:val="rvts9"/>
          <w:b/>
        </w:rPr>
        <w:t>міської</w:t>
      </w:r>
      <w:proofErr w:type="spellEnd"/>
      <w:r w:rsidRPr="002359DE">
        <w:rPr>
          <w:rStyle w:val="rvts9"/>
          <w:b/>
        </w:rPr>
        <w:t xml:space="preserve"> ради</w:t>
      </w:r>
      <w:r>
        <w:rPr>
          <w:rStyle w:val="rvts9"/>
          <w:b/>
          <w:lang w:val="uk-UA"/>
        </w:rPr>
        <w:t xml:space="preserve">                                  </w:t>
      </w:r>
      <w:r w:rsidRPr="002359DE">
        <w:rPr>
          <w:b/>
        </w:rPr>
        <w:t>____________</w:t>
      </w:r>
      <w:r w:rsidRPr="002359DE">
        <w:rPr>
          <w:rFonts w:eastAsia="+mn-ea"/>
          <w:b/>
          <w:kern w:val="24"/>
          <w:lang w:val="uk-UA"/>
        </w:rPr>
        <w:t xml:space="preserve"> </w:t>
      </w:r>
      <w:r>
        <w:rPr>
          <w:rFonts w:eastAsia="+mn-ea"/>
          <w:b/>
          <w:kern w:val="24"/>
          <w:lang w:val="uk-UA"/>
        </w:rPr>
        <w:t xml:space="preserve">                                 Руслан ЮРІЙЧУК</w:t>
      </w:r>
    </w:p>
    <w:p w:rsidR="00520770" w:rsidRDefault="00520770" w:rsidP="00F62B52">
      <w:pPr>
        <w:shd w:val="clear" w:color="auto" w:fill="FFFFFF"/>
        <w:spacing w:line="317" w:lineRule="exact"/>
        <w:rPr>
          <w:b/>
          <w:spacing w:val="-2"/>
        </w:rPr>
      </w:pPr>
    </w:p>
    <w:p w:rsidR="00520770" w:rsidRDefault="00520770" w:rsidP="00F62B52">
      <w:pPr>
        <w:shd w:val="clear" w:color="auto" w:fill="FFFFFF"/>
        <w:spacing w:line="317" w:lineRule="exact"/>
        <w:rPr>
          <w:b/>
          <w:spacing w:val="-2"/>
        </w:rPr>
      </w:pPr>
    </w:p>
    <w:p w:rsidR="00520770" w:rsidRPr="002359DE" w:rsidRDefault="00520770" w:rsidP="00520770">
      <w:pPr>
        <w:rPr>
          <w:b/>
          <w:bCs/>
        </w:rPr>
      </w:pPr>
      <w:proofErr w:type="spellStart"/>
      <w:r w:rsidRPr="002359DE">
        <w:rPr>
          <w:b/>
          <w:bCs/>
        </w:rPr>
        <w:t>Керівник</w:t>
      </w:r>
      <w:proofErr w:type="spellEnd"/>
      <w:r w:rsidRPr="002359DE">
        <w:rPr>
          <w:b/>
          <w:bCs/>
        </w:rPr>
        <w:t xml:space="preserve"> </w:t>
      </w:r>
      <w:proofErr w:type="spellStart"/>
      <w:r w:rsidRPr="002359DE">
        <w:rPr>
          <w:b/>
          <w:bCs/>
        </w:rPr>
        <w:t>програми</w:t>
      </w:r>
      <w:proofErr w:type="spellEnd"/>
      <w:r w:rsidRPr="002359DE">
        <w:rPr>
          <w:b/>
          <w:bCs/>
        </w:rPr>
        <w:t>:</w:t>
      </w:r>
      <w:r w:rsidRPr="002359DE">
        <w:rPr>
          <w:b/>
        </w:rPr>
        <w:tab/>
      </w:r>
    </w:p>
    <w:p w:rsidR="00520770" w:rsidRDefault="00520770" w:rsidP="00520770">
      <w:pPr>
        <w:shd w:val="clear" w:color="auto" w:fill="FFFFFF"/>
        <w:spacing w:line="317" w:lineRule="exact"/>
        <w:rPr>
          <w:b/>
          <w:spacing w:val="-2"/>
        </w:rPr>
      </w:pPr>
      <w:r w:rsidRPr="002359DE">
        <w:t xml:space="preserve">Заступник </w:t>
      </w:r>
      <w:proofErr w:type="spellStart"/>
      <w:r w:rsidRPr="002359DE">
        <w:t>міського</w:t>
      </w:r>
      <w:proofErr w:type="spellEnd"/>
      <w:r w:rsidRPr="002359DE">
        <w:t xml:space="preserve"> </w:t>
      </w:r>
      <w:proofErr w:type="spellStart"/>
      <w:r w:rsidRPr="002359DE">
        <w:t>голови</w:t>
      </w:r>
      <w:proofErr w:type="spellEnd"/>
      <w:r>
        <w:rPr>
          <w:lang w:val="uk-UA"/>
        </w:rPr>
        <w:t xml:space="preserve">                         </w:t>
      </w:r>
      <w:r w:rsidRPr="002359DE">
        <w:rPr>
          <w:b/>
          <w:bCs/>
        </w:rPr>
        <w:t>____________</w:t>
      </w:r>
      <w:r w:rsidRPr="002359DE">
        <w:t xml:space="preserve"> </w:t>
      </w:r>
      <w:r>
        <w:rPr>
          <w:lang w:val="uk-UA"/>
        </w:rPr>
        <w:t xml:space="preserve">                                 </w:t>
      </w:r>
      <w:r w:rsidRPr="00920BC9">
        <w:rPr>
          <w:b/>
        </w:rPr>
        <w:t>Роман ОСТЯК</w:t>
      </w:r>
    </w:p>
    <w:p w:rsidR="00520770" w:rsidRDefault="00520770" w:rsidP="00F62B52">
      <w:pPr>
        <w:shd w:val="clear" w:color="auto" w:fill="FFFFFF"/>
        <w:spacing w:line="317" w:lineRule="exact"/>
        <w:rPr>
          <w:b/>
          <w:spacing w:val="-2"/>
        </w:rPr>
      </w:pPr>
    </w:p>
    <w:sectPr w:rsidR="00520770" w:rsidSect="00520770">
      <w:pgSz w:w="16840" w:h="11907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CF" w:rsidRDefault="00BA46CF">
      <w:r>
        <w:separator/>
      </w:r>
    </w:p>
  </w:endnote>
  <w:endnote w:type="continuationSeparator" w:id="0">
    <w:p w:rsidR="00BA46CF" w:rsidRDefault="00B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CF" w:rsidRDefault="00BA46CF">
      <w:r>
        <w:separator/>
      </w:r>
    </w:p>
  </w:footnote>
  <w:footnote w:type="continuationSeparator" w:id="0">
    <w:p w:rsidR="00BA46CF" w:rsidRDefault="00BA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EB" w:rsidRDefault="001F43EB" w:rsidP="00E774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43EB" w:rsidRDefault="001F43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601"/>
    <w:multiLevelType w:val="hybridMultilevel"/>
    <w:tmpl w:val="A9AE23DA"/>
    <w:lvl w:ilvl="0" w:tplc="3398B2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4"/>
    <w:multiLevelType w:val="hybridMultilevel"/>
    <w:tmpl w:val="A0E87728"/>
    <w:lvl w:ilvl="0" w:tplc="AF225F9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D9E1E92"/>
    <w:multiLevelType w:val="hybridMultilevel"/>
    <w:tmpl w:val="43D82C42"/>
    <w:lvl w:ilvl="0" w:tplc="B3565DA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370C7A"/>
    <w:multiLevelType w:val="hybridMultilevel"/>
    <w:tmpl w:val="BC76A560"/>
    <w:lvl w:ilvl="0" w:tplc="811A2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7831E8"/>
    <w:multiLevelType w:val="hybridMultilevel"/>
    <w:tmpl w:val="E04C7906"/>
    <w:lvl w:ilvl="0" w:tplc="97925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3DE1"/>
    <w:multiLevelType w:val="hybridMultilevel"/>
    <w:tmpl w:val="61183A20"/>
    <w:lvl w:ilvl="0" w:tplc="0818F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151"/>
    <w:multiLevelType w:val="multilevel"/>
    <w:tmpl w:val="73C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A283D"/>
    <w:multiLevelType w:val="hybridMultilevel"/>
    <w:tmpl w:val="2C90EEDE"/>
    <w:lvl w:ilvl="0" w:tplc="56A08C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6861"/>
    <w:multiLevelType w:val="hybridMultilevel"/>
    <w:tmpl w:val="E7925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2FB"/>
    <w:multiLevelType w:val="hybridMultilevel"/>
    <w:tmpl w:val="A40E1F94"/>
    <w:lvl w:ilvl="0" w:tplc="F140B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2D33"/>
    <w:multiLevelType w:val="hybridMultilevel"/>
    <w:tmpl w:val="0D48FB96"/>
    <w:lvl w:ilvl="0" w:tplc="533A53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6B6571A"/>
    <w:multiLevelType w:val="hybridMultilevel"/>
    <w:tmpl w:val="1D0C9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7442"/>
    <w:multiLevelType w:val="hybridMultilevel"/>
    <w:tmpl w:val="6FD830B0"/>
    <w:lvl w:ilvl="0" w:tplc="C1D80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0C7E47"/>
    <w:multiLevelType w:val="multilevel"/>
    <w:tmpl w:val="70E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41005"/>
    <w:multiLevelType w:val="hybridMultilevel"/>
    <w:tmpl w:val="1AA22914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3C222BCC"/>
    <w:multiLevelType w:val="hybridMultilevel"/>
    <w:tmpl w:val="47FE5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2265"/>
    <w:multiLevelType w:val="hybridMultilevel"/>
    <w:tmpl w:val="997229AE"/>
    <w:lvl w:ilvl="0" w:tplc="57248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1ADE"/>
    <w:multiLevelType w:val="hybridMultilevel"/>
    <w:tmpl w:val="19343698"/>
    <w:lvl w:ilvl="0" w:tplc="D85275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A1960D7"/>
    <w:multiLevelType w:val="hybridMultilevel"/>
    <w:tmpl w:val="AF08477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1A0E9F"/>
    <w:multiLevelType w:val="hybridMultilevel"/>
    <w:tmpl w:val="91B0867E"/>
    <w:lvl w:ilvl="0" w:tplc="06F2B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16AEF"/>
    <w:multiLevelType w:val="multilevel"/>
    <w:tmpl w:val="5B20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848C1"/>
    <w:multiLevelType w:val="hybridMultilevel"/>
    <w:tmpl w:val="ACA84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38CC"/>
    <w:multiLevelType w:val="hybridMultilevel"/>
    <w:tmpl w:val="8690A360"/>
    <w:lvl w:ilvl="0" w:tplc="88E65EC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 w15:restartNumberingAfterBreak="0">
    <w:nsid w:val="4D0048B0"/>
    <w:multiLevelType w:val="multilevel"/>
    <w:tmpl w:val="7CEC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746AE"/>
    <w:multiLevelType w:val="hybridMultilevel"/>
    <w:tmpl w:val="6A2A29EC"/>
    <w:lvl w:ilvl="0" w:tplc="5ACE2C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DC6A8A"/>
    <w:multiLevelType w:val="hybridMultilevel"/>
    <w:tmpl w:val="07A83B6E"/>
    <w:lvl w:ilvl="0" w:tplc="C71E84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9583E7F"/>
    <w:multiLevelType w:val="hybridMultilevel"/>
    <w:tmpl w:val="58845D30"/>
    <w:lvl w:ilvl="0" w:tplc="1E309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526DE"/>
    <w:multiLevelType w:val="multilevel"/>
    <w:tmpl w:val="072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>
      <w:start w:val="2021"/>
      <w:numFmt w:val="decimal"/>
      <w:lvlText w:val="%3"/>
      <w:lvlJc w:val="left"/>
      <w:pPr>
        <w:ind w:left="2376" w:hanging="57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A1792D"/>
    <w:multiLevelType w:val="hybridMultilevel"/>
    <w:tmpl w:val="D8108C16"/>
    <w:lvl w:ilvl="0" w:tplc="F684E7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1C92"/>
    <w:multiLevelType w:val="hybridMultilevel"/>
    <w:tmpl w:val="EEEA414A"/>
    <w:lvl w:ilvl="0" w:tplc="3EFCC1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F15CA"/>
    <w:multiLevelType w:val="hybridMultilevel"/>
    <w:tmpl w:val="B12C770A"/>
    <w:lvl w:ilvl="0" w:tplc="070E0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97823"/>
    <w:multiLevelType w:val="hybridMultilevel"/>
    <w:tmpl w:val="AC0A9EB0"/>
    <w:lvl w:ilvl="0" w:tplc="727459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3AE"/>
    <w:multiLevelType w:val="hybridMultilevel"/>
    <w:tmpl w:val="59EE7334"/>
    <w:lvl w:ilvl="0" w:tplc="B1B4E6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F5A6A"/>
    <w:multiLevelType w:val="multilevel"/>
    <w:tmpl w:val="427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4C5391"/>
    <w:multiLevelType w:val="multilevel"/>
    <w:tmpl w:val="353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65404"/>
    <w:multiLevelType w:val="hybridMultilevel"/>
    <w:tmpl w:val="FABC93F6"/>
    <w:lvl w:ilvl="0" w:tplc="C5EC7E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8693B"/>
    <w:multiLevelType w:val="hybridMultilevel"/>
    <w:tmpl w:val="42DED45C"/>
    <w:lvl w:ilvl="0" w:tplc="7346B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70023"/>
    <w:multiLevelType w:val="hybridMultilevel"/>
    <w:tmpl w:val="335CA6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95F10"/>
    <w:multiLevelType w:val="hybridMultilevel"/>
    <w:tmpl w:val="C6CE4C4C"/>
    <w:lvl w:ilvl="0" w:tplc="1FEAA0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2"/>
  </w:num>
  <w:num w:numId="4">
    <w:abstractNumId w:val="0"/>
  </w:num>
  <w:num w:numId="5">
    <w:abstractNumId w:val="26"/>
  </w:num>
  <w:num w:numId="6">
    <w:abstractNumId w:val="22"/>
  </w:num>
  <w:num w:numId="7">
    <w:abstractNumId w:val="4"/>
  </w:num>
  <w:num w:numId="8">
    <w:abstractNumId w:val="38"/>
  </w:num>
  <w:num w:numId="9">
    <w:abstractNumId w:val="28"/>
  </w:num>
  <w:num w:numId="10">
    <w:abstractNumId w:val="29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8"/>
  </w:num>
  <w:num w:numId="16">
    <w:abstractNumId w:val="36"/>
  </w:num>
  <w:num w:numId="17">
    <w:abstractNumId w:val="31"/>
  </w:num>
  <w:num w:numId="18">
    <w:abstractNumId w:val="14"/>
  </w:num>
  <w:num w:numId="19">
    <w:abstractNumId w:val="15"/>
  </w:num>
  <w:num w:numId="20">
    <w:abstractNumId w:val="12"/>
  </w:num>
  <w:num w:numId="21">
    <w:abstractNumId w:val="11"/>
  </w:num>
  <w:num w:numId="22">
    <w:abstractNumId w:val="10"/>
  </w:num>
  <w:num w:numId="23">
    <w:abstractNumId w:val="25"/>
  </w:num>
  <w:num w:numId="24">
    <w:abstractNumId w:val="8"/>
  </w:num>
  <w:num w:numId="25">
    <w:abstractNumId w:val="2"/>
  </w:num>
  <w:num w:numId="26">
    <w:abstractNumId w:val="1"/>
  </w:num>
  <w:num w:numId="27">
    <w:abstractNumId w:val="17"/>
  </w:num>
  <w:num w:numId="28">
    <w:abstractNumId w:val="21"/>
  </w:num>
  <w:num w:numId="29">
    <w:abstractNumId w:val="37"/>
  </w:num>
  <w:num w:numId="30">
    <w:abstractNumId w:val="24"/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2"/>
    </w:lvlOverride>
  </w:num>
  <w:num w:numId="33">
    <w:abstractNumId w:val="13"/>
    <w:lvlOverride w:ilvl="0">
      <w:startOverride w:val="3"/>
    </w:lvlOverride>
  </w:num>
  <w:num w:numId="34">
    <w:abstractNumId w:val="13"/>
    <w:lvlOverride w:ilvl="0">
      <w:startOverride w:val="4"/>
    </w:lvlOverride>
  </w:num>
  <w:num w:numId="35">
    <w:abstractNumId w:val="13"/>
    <w:lvlOverride w:ilvl="0">
      <w:startOverride w:val="5"/>
    </w:lvlOverride>
  </w:num>
  <w:num w:numId="36">
    <w:abstractNumId w:val="33"/>
    <w:lvlOverride w:ilvl="0">
      <w:startOverride w:val="6"/>
    </w:lvlOverride>
  </w:num>
  <w:num w:numId="37">
    <w:abstractNumId w:val="34"/>
  </w:num>
  <w:num w:numId="38">
    <w:abstractNumId w:val="3"/>
  </w:num>
  <w:num w:numId="39">
    <w:abstractNumId w:val="16"/>
  </w:num>
  <w:num w:numId="40">
    <w:abstractNumId w:val="6"/>
  </w:num>
  <w:num w:numId="41">
    <w:abstractNumId w:val="20"/>
  </w:num>
  <w:num w:numId="42">
    <w:abstractNumId w:val="23"/>
  </w:num>
  <w:num w:numId="43">
    <w:abstractNumId w:val="27"/>
    <w:lvlOverride w:ilvl="0">
      <w:startOverride w:val="5"/>
    </w:lvlOverride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BCA"/>
    <w:rsid w:val="000003CC"/>
    <w:rsid w:val="000009D5"/>
    <w:rsid w:val="00000D94"/>
    <w:rsid w:val="000038FA"/>
    <w:rsid w:val="00003CD0"/>
    <w:rsid w:val="00003D1E"/>
    <w:rsid w:val="00003E1D"/>
    <w:rsid w:val="0000451E"/>
    <w:rsid w:val="00006B4F"/>
    <w:rsid w:val="000073BA"/>
    <w:rsid w:val="00011DAC"/>
    <w:rsid w:val="000155C0"/>
    <w:rsid w:val="0001727B"/>
    <w:rsid w:val="0002025B"/>
    <w:rsid w:val="000241B5"/>
    <w:rsid w:val="00025B00"/>
    <w:rsid w:val="00026BA3"/>
    <w:rsid w:val="00026DEB"/>
    <w:rsid w:val="00027FDC"/>
    <w:rsid w:val="0003329E"/>
    <w:rsid w:val="0003360E"/>
    <w:rsid w:val="000344CD"/>
    <w:rsid w:val="00040CC0"/>
    <w:rsid w:val="00040D81"/>
    <w:rsid w:val="00041463"/>
    <w:rsid w:val="00041BEF"/>
    <w:rsid w:val="000427FA"/>
    <w:rsid w:val="000454B7"/>
    <w:rsid w:val="000454F4"/>
    <w:rsid w:val="00051C61"/>
    <w:rsid w:val="00054F87"/>
    <w:rsid w:val="0005511D"/>
    <w:rsid w:val="000569F2"/>
    <w:rsid w:val="00056F12"/>
    <w:rsid w:val="00063286"/>
    <w:rsid w:val="0006456F"/>
    <w:rsid w:val="00064DBC"/>
    <w:rsid w:val="00066494"/>
    <w:rsid w:val="000672B6"/>
    <w:rsid w:val="00067671"/>
    <w:rsid w:val="00067E3D"/>
    <w:rsid w:val="00067E6E"/>
    <w:rsid w:val="00067E86"/>
    <w:rsid w:val="000715B4"/>
    <w:rsid w:val="000719DB"/>
    <w:rsid w:val="00074011"/>
    <w:rsid w:val="000774C2"/>
    <w:rsid w:val="00084ABE"/>
    <w:rsid w:val="00085CBB"/>
    <w:rsid w:val="00085EB5"/>
    <w:rsid w:val="00085FF8"/>
    <w:rsid w:val="00086565"/>
    <w:rsid w:val="00087761"/>
    <w:rsid w:val="000877C1"/>
    <w:rsid w:val="00087EC8"/>
    <w:rsid w:val="00090029"/>
    <w:rsid w:val="0009070C"/>
    <w:rsid w:val="00092074"/>
    <w:rsid w:val="00092C3B"/>
    <w:rsid w:val="000937C9"/>
    <w:rsid w:val="000960F3"/>
    <w:rsid w:val="000966EE"/>
    <w:rsid w:val="00096901"/>
    <w:rsid w:val="000A0BE6"/>
    <w:rsid w:val="000A4BF8"/>
    <w:rsid w:val="000A760C"/>
    <w:rsid w:val="000B2250"/>
    <w:rsid w:val="000B266E"/>
    <w:rsid w:val="000B2975"/>
    <w:rsid w:val="000B324C"/>
    <w:rsid w:val="000B68B5"/>
    <w:rsid w:val="000B797C"/>
    <w:rsid w:val="000C21A7"/>
    <w:rsid w:val="000C77FB"/>
    <w:rsid w:val="000D0D79"/>
    <w:rsid w:val="000D101A"/>
    <w:rsid w:val="000D12C7"/>
    <w:rsid w:val="000D17EF"/>
    <w:rsid w:val="000D4513"/>
    <w:rsid w:val="000D4642"/>
    <w:rsid w:val="000D5F19"/>
    <w:rsid w:val="000E0306"/>
    <w:rsid w:val="000E05B2"/>
    <w:rsid w:val="000E0CCE"/>
    <w:rsid w:val="000E14D2"/>
    <w:rsid w:val="000E1CAD"/>
    <w:rsid w:val="000E20A3"/>
    <w:rsid w:val="000E640D"/>
    <w:rsid w:val="000E74A1"/>
    <w:rsid w:val="000E75C7"/>
    <w:rsid w:val="000F18CB"/>
    <w:rsid w:val="000F3007"/>
    <w:rsid w:val="000F3465"/>
    <w:rsid w:val="000F493F"/>
    <w:rsid w:val="000F55B3"/>
    <w:rsid w:val="000F750B"/>
    <w:rsid w:val="000F7764"/>
    <w:rsid w:val="001023DE"/>
    <w:rsid w:val="0010246B"/>
    <w:rsid w:val="0010315A"/>
    <w:rsid w:val="00104CDC"/>
    <w:rsid w:val="00105448"/>
    <w:rsid w:val="00105695"/>
    <w:rsid w:val="00106270"/>
    <w:rsid w:val="00106C08"/>
    <w:rsid w:val="00110187"/>
    <w:rsid w:val="00111E95"/>
    <w:rsid w:val="00112206"/>
    <w:rsid w:val="00114657"/>
    <w:rsid w:val="00115E51"/>
    <w:rsid w:val="00116A61"/>
    <w:rsid w:val="00123931"/>
    <w:rsid w:val="00124564"/>
    <w:rsid w:val="00130F06"/>
    <w:rsid w:val="00130F95"/>
    <w:rsid w:val="0013120E"/>
    <w:rsid w:val="0013178C"/>
    <w:rsid w:val="00131BEE"/>
    <w:rsid w:val="0013676D"/>
    <w:rsid w:val="001405A1"/>
    <w:rsid w:val="00141DE4"/>
    <w:rsid w:val="00143394"/>
    <w:rsid w:val="001439EC"/>
    <w:rsid w:val="00143C9A"/>
    <w:rsid w:val="00145072"/>
    <w:rsid w:val="0014583F"/>
    <w:rsid w:val="00147936"/>
    <w:rsid w:val="00150A05"/>
    <w:rsid w:val="0015126E"/>
    <w:rsid w:val="00154B36"/>
    <w:rsid w:val="0015555A"/>
    <w:rsid w:val="001555BF"/>
    <w:rsid w:val="001557E7"/>
    <w:rsid w:val="0015607D"/>
    <w:rsid w:val="00156C18"/>
    <w:rsid w:val="001577E3"/>
    <w:rsid w:val="001578A4"/>
    <w:rsid w:val="00157D0E"/>
    <w:rsid w:val="00160186"/>
    <w:rsid w:val="001619C8"/>
    <w:rsid w:val="001620A5"/>
    <w:rsid w:val="00166F51"/>
    <w:rsid w:val="0017038B"/>
    <w:rsid w:val="00171ED0"/>
    <w:rsid w:val="0017274F"/>
    <w:rsid w:val="00173178"/>
    <w:rsid w:val="00175BEF"/>
    <w:rsid w:val="00176004"/>
    <w:rsid w:val="00176DE7"/>
    <w:rsid w:val="001801F4"/>
    <w:rsid w:val="00180FD5"/>
    <w:rsid w:val="00182800"/>
    <w:rsid w:val="00182B0D"/>
    <w:rsid w:val="00183245"/>
    <w:rsid w:val="0018361D"/>
    <w:rsid w:val="00183714"/>
    <w:rsid w:val="00184785"/>
    <w:rsid w:val="00184E28"/>
    <w:rsid w:val="00186544"/>
    <w:rsid w:val="001917E6"/>
    <w:rsid w:val="00193C4C"/>
    <w:rsid w:val="001957AF"/>
    <w:rsid w:val="001A1613"/>
    <w:rsid w:val="001A1863"/>
    <w:rsid w:val="001A232C"/>
    <w:rsid w:val="001A4B5E"/>
    <w:rsid w:val="001A7AD4"/>
    <w:rsid w:val="001B2915"/>
    <w:rsid w:val="001B37DF"/>
    <w:rsid w:val="001B3984"/>
    <w:rsid w:val="001C0C3E"/>
    <w:rsid w:val="001C149F"/>
    <w:rsid w:val="001C1637"/>
    <w:rsid w:val="001C2008"/>
    <w:rsid w:val="001C2100"/>
    <w:rsid w:val="001C7DF9"/>
    <w:rsid w:val="001D3E50"/>
    <w:rsid w:val="001D47CC"/>
    <w:rsid w:val="001D4A50"/>
    <w:rsid w:val="001D7D52"/>
    <w:rsid w:val="001E0427"/>
    <w:rsid w:val="001E47C7"/>
    <w:rsid w:val="001F09AC"/>
    <w:rsid w:val="001F0B5B"/>
    <w:rsid w:val="001F2EF8"/>
    <w:rsid w:val="001F30C8"/>
    <w:rsid w:val="001F43EB"/>
    <w:rsid w:val="001F54D4"/>
    <w:rsid w:val="001F5EB1"/>
    <w:rsid w:val="002003B5"/>
    <w:rsid w:val="00201C42"/>
    <w:rsid w:val="00203E1D"/>
    <w:rsid w:val="00207232"/>
    <w:rsid w:val="00207CD6"/>
    <w:rsid w:val="00212744"/>
    <w:rsid w:val="002142AE"/>
    <w:rsid w:val="0021484D"/>
    <w:rsid w:val="0021784E"/>
    <w:rsid w:val="00221B57"/>
    <w:rsid w:val="002243D2"/>
    <w:rsid w:val="00224C2F"/>
    <w:rsid w:val="00224F4E"/>
    <w:rsid w:val="00226771"/>
    <w:rsid w:val="00227864"/>
    <w:rsid w:val="0023155E"/>
    <w:rsid w:val="00232866"/>
    <w:rsid w:val="002359DE"/>
    <w:rsid w:val="00236990"/>
    <w:rsid w:val="00241ED2"/>
    <w:rsid w:val="002422AC"/>
    <w:rsid w:val="00242F55"/>
    <w:rsid w:val="00243005"/>
    <w:rsid w:val="0024367D"/>
    <w:rsid w:val="00243F76"/>
    <w:rsid w:val="00247E90"/>
    <w:rsid w:val="0025084F"/>
    <w:rsid w:val="002524B4"/>
    <w:rsid w:val="0025356B"/>
    <w:rsid w:val="00254857"/>
    <w:rsid w:val="00254CB6"/>
    <w:rsid w:val="00255524"/>
    <w:rsid w:val="00255628"/>
    <w:rsid w:val="00255AF9"/>
    <w:rsid w:val="00255DF4"/>
    <w:rsid w:val="00256CFE"/>
    <w:rsid w:val="0025703F"/>
    <w:rsid w:val="00261E5D"/>
    <w:rsid w:val="002627EF"/>
    <w:rsid w:val="002628CA"/>
    <w:rsid w:val="00262ABC"/>
    <w:rsid w:val="00264088"/>
    <w:rsid w:val="00264A6C"/>
    <w:rsid w:val="002650B8"/>
    <w:rsid w:val="00266302"/>
    <w:rsid w:val="00267F8C"/>
    <w:rsid w:val="002712BE"/>
    <w:rsid w:val="00274FE0"/>
    <w:rsid w:val="00277705"/>
    <w:rsid w:val="00281020"/>
    <w:rsid w:val="002814DB"/>
    <w:rsid w:val="00281A44"/>
    <w:rsid w:val="00285362"/>
    <w:rsid w:val="0028586A"/>
    <w:rsid w:val="00290B0B"/>
    <w:rsid w:val="00292581"/>
    <w:rsid w:val="00294CF9"/>
    <w:rsid w:val="002A06C5"/>
    <w:rsid w:val="002A13BB"/>
    <w:rsid w:val="002A175F"/>
    <w:rsid w:val="002A45CC"/>
    <w:rsid w:val="002A4A16"/>
    <w:rsid w:val="002A5262"/>
    <w:rsid w:val="002A5921"/>
    <w:rsid w:val="002A6CF4"/>
    <w:rsid w:val="002A7991"/>
    <w:rsid w:val="002B1501"/>
    <w:rsid w:val="002B4F54"/>
    <w:rsid w:val="002B50A9"/>
    <w:rsid w:val="002C0FBA"/>
    <w:rsid w:val="002C15E2"/>
    <w:rsid w:val="002C36AA"/>
    <w:rsid w:val="002C3952"/>
    <w:rsid w:val="002C3F52"/>
    <w:rsid w:val="002D1125"/>
    <w:rsid w:val="002D2D0A"/>
    <w:rsid w:val="002D44D6"/>
    <w:rsid w:val="002D5474"/>
    <w:rsid w:val="002D7057"/>
    <w:rsid w:val="002D7977"/>
    <w:rsid w:val="002D7E0F"/>
    <w:rsid w:val="002E1379"/>
    <w:rsid w:val="002E31C7"/>
    <w:rsid w:val="002E558E"/>
    <w:rsid w:val="002E62D3"/>
    <w:rsid w:val="002E65B6"/>
    <w:rsid w:val="002E79D7"/>
    <w:rsid w:val="002E7EFF"/>
    <w:rsid w:val="002F2E1D"/>
    <w:rsid w:val="002F397D"/>
    <w:rsid w:val="002F3B0A"/>
    <w:rsid w:val="002F4BB8"/>
    <w:rsid w:val="002F6C09"/>
    <w:rsid w:val="002F7E2A"/>
    <w:rsid w:val="00303828"/>
    <w:rsid w:val="00303EC7"/>
    <w:rsid w:val="003067DF"/>
    <w:rsid w:val="00306F0E"/>
    <w:rsid w:val="0031044C"/>
    <w:rsid w:val="00312CB5"/>
    <w:rsid w:val="003145F3"/>
    <w:rsid w:val="003168DA"/>
    <w:rsid w:val="00320190"/>
    <w:rsid w:val="003226E4"/>
    <w:rsid w:val="003276CA"/>
    <w:rsid w:val="00330474"/>
    <w:rsid w:val="003304DC"/>
    <w:rsid w:val="00331852"/>
    <w:rsid w:val="003325CF"/>
    <w:rsid w:val="00333142"/>
    <w:rsid w:val="00333432"/>
    <w:rsid w:val="00333A0D"/>
    <w:rsid w:val="00335266"/>
    <w:rsid w:val="0033563C"/>
    <w:rsid w:val="0034299F"/>
    <w:rsid w:val="0034486A"/>
    <w:rsid w:val="003448A7"/>
    <w:rsid w:val="00345937"/>
    <w:rsid w:val="00347A32"/>
    <w:rsid w:val="00351A8D"/>
    <w:rsid w:val="00355F92"/>
    <w:rsid w:val="00357158"/>
    <w:rsid w:val="0035760C"/>
    <w:rsid w:val="00357F54"/>
    <w:rsid w:val="003607B8"/>
    <w:rsid w:val="00360F1B"/>
    <w:rsid w:val="003614B9"/>
    <w:rsid w:val="0036156E"/>
    <w:rsid w:val="00361A66"/>
    <w:rsid w:val="003636F1"/>
    <w:rsid w:val="00365E3B"/>
    <w:rsid w:val="00365EED"/>
    <w:rsid w:val="0036648F"/>
    <w:rsid w:val="0037186B"/>
    <w:rsid w:val="003719F6"/>
    <w:rsid w:val="00372DF4"/>
    <w:rsid w:val="00373BE5"/>
    <w:rsid w:val="00374F3F"/>
    <w:rsid w:val="003759AC"/>
    <w:rsid w:val="00376656"/>
    <w:rsid w:val="003819E2"/>
    <w:rsid w:val="00385331"/>
    <w:rsid w:val="00385589"/>
    <w:rsid w:val="00394842"/>
    <w:rsid w:val="00394E93"/>
    <w:rsid w:val="003A05E6"/>
    <w:rsid w:val="003A0BA4"/>
    <w:rsid w:val="003A2B1A"/>
    <w:rsid w:val="003A4963"/>
    <w:rsid w:val="003A5938"/>
    <w:rsid w:val="003B0338"/>
    <w:rsid w:val="003B19F9"/>
    <w:rsid w:val="003B1E47"/>
    <w:rsid w:val="003B208F"/>
    <w:rsid w:val="003B228A"/>
    <w:rsid w:val="003B2795"/>
    <w:rsid w:val="003B373E"/>
    <w:rsid w:val="003B3DFA"/>
    <w:rsid w:val="003B58E5"/>
    <w:rsid w:val="003C105F"/>
    <w:rsid w:val="003C21E8"/>
    <w:rsid w:val="003C288D"/>
    <w:rsid w:val="003C3A66"/>
    <w:rsid w:val="003C7D79"/>
    <w:rsid w:val="003D0074"/>
    <w:rsid w:val="003D067C"/>
    <w:rsid w:val="003D0C72"/>
    <w:rsid w:val="003D0CCC"/>
    <w:rsid w:val="003D580E"/>
    <w:rsid w:val="003D6126"/>
    <w:rsid w:val="003D6EB4"/>
    <w:rsid w:val="003D724E"/>
    <w:rsid w:val="003E0C2A"/>
    <w:rsid w:val="003E7876"/>
    <w:rsid w:val="003E7A24"/>
    <w:rsid w:val="003F2B4C"/>
    <w:rsid w:val="003F3D83"/>
    <w:rsid w:val="003F4A90"/>
    <w:rsid w:val="003F71D9"/>
    <w:rsid w:val="003F750C"/>
    <w:rsid w:val="004011E8"/>
    <w:rsid w:val="00402055"/>
    <w:rsid w:val="00403BBC"/>
    <w:rsid w:val="00404BB3"/>
    <w:rsid w:val="0040502C"/>
    <w:rsid w:val="00405748"/>
    <w:rsid w:val="00407EBD"/>
    <w:rsid w:val="0041114E"/>
    <w:rsid w:val="00411506"/>
    <w:rsid w:val="00412513"/>
    <w:rsid w:val="00413780"/>
    <w:rsid w:val="004138BC"/>
    <w:rsid w:val="00420A83"/>
    <w:rsid w:val="0042644B"/>
    <w:rsid w:val="00426849"/>
    <w:rsid w:val="00427DF0"/>
    <w:rsid w:val="004314DC"/>
    <w:rsid w:val="00443D83"/>
    <w:rsid w:val="00444FF7"/>
    <w:rsid w:val="004456B5"/>
    <w:rsid w:val="00445B0D"/>
    <w:rsid w:val="00451971"/>
    <w:rsid w:val="00453999"/>
    <w:rsid w:val="004566AB"/>
    <w:rsid w:val="00457617"/>
    <w:rsid w:val="004609EE"/>
    <w:rsid w:val="0046260F"/>
    <w:rsid w:val="00463043"/>
    <w:rsid w:val="00463367"/>
    <w:rsid w:val="004657B4"/>
    <w:rsid w:val="0047131C"/>
    <w:rsid w:val="004719AA"/>
    <w:rsid w:val="00471EE6"/>
    <w:rsid w:val="00472F97"/>
    <w:rsid w:val="004739F6"/>
    <w:rsid w:val="0047441C"/>
    <w:rsid w:val="00475A4F"/>
    <w:rsid w:val="00475C4B"/>
    <w:rsid w:val="004779D6"/>
    <w:rsid w:val="00477D0B"/>
    <w:rsid w:val="00480FF9"/>
    <w:rsid w:val="00481BEF"/>
    <w:rsid w:val="00481CAA"/>
    <w:rsid w:val="0048666B"/>
    <w:rsid w:val="00491F72"/>
    <w:rsid w:val="00492201"/>
    <w:rsid w:val="004935E2"/>
    <w:rsid w:val="00493B87"/>
    <w:rsid w:val="004942D9"/>
    <w:rsid w:val="00494E59"/>
    <w:rsid w:val="004950CF"/>
    <w:rsid w:val="00495622"/>
    <w:rsid w:val="004957E9"/>
    <w:rsid w:val="00496603"/>
    <w:rsid w:val="00497EC8"/>
    <w:rsid w:val="004A0120"/>
    <w:rsid w:val="004A0891"/>
    <w:rsid w:val="004A2472"/>
    <w:rsid w:val="004A408A"/>
    <w:rsid w:val="004A41C7"/>
    <w:rsid w:val="004A4B44"/>
    <w:rsid w:val="004A4C96"/>
    <w:rsid w:val="004B2174"/>
    <w:rsid w:val="004B36CF"/>
    <w:rsid w:val="004B7881"/>
    <w:rsid w:val="004B79FC"/>
    <w:rsid w:val="004C05F8"/>
    <w:rsid w:val="004C1CE9"/>
    <w:rsid w:val="004C2054"/>
    <w:rsid w:val="004C486D"/>
    <w:rsid w:val="004C7192"/>
    <w:rsid w:val="004C72DA"/>
    <w:rsid w:val="004C777F"/>
    <w:rsid w:val="004D1AB7"/>
    <w:rsid w:val="004D3603"/>
    <w:rsid w:val="004D448F"/>
    <w:rsid w:val="004D452D"/>
    <w:rsid w:val="004D5F3A"/>
    <w:rsid w:val="004D7FDC"/>
    <w:rsid w:val="004E4601"/>
    <w:rsid w:val="004E53A3"/>
    <w:rsid w:val="004E5FC1"/>
    <w:rsid w:val="004E6EEA"/>
    <w:rsid w:val="004E7A8E"/>
    <w:rsid w:val="004E7D5C"/>
    <w:rsid w:val="004F6F6A"/>
    <w:rsid w:val="00502315"/>
    <w:rsid w:val="00505A97"/>
    <w:rsid w:val="005063CE"/>
    <w:rsid w:val="00507491"/>
    <w:rsid w:val="00507E33"/>
    <w:rsid w:val="0051089B"/>
    <w:rsid w:val="005109B9"/>
    <w:rsid w:val="00512750"/>
    <w:rsid w:val="005134AD"/>
    <w:rsid w:val="005141C6"/>
    <w:rsid w:val="0051538A"/>
    <w:rsid w:val="005168D2"/>
    <w:rsid w:val="0051741E"/>
    <w:rsid w:val="00517F56"/>
    <w:rsid w:val="00520770"/>
    <w:rsid w:val="005214EE"/>
    <w:rsid w:val="005272C6"/>
    <w:rsid w:val="00530074"/>
    <w:rsid w:val="0053045E"/>
    <w:rsid w:val="00532976"/>
    <w:rsid w:val="00533CFC"/>
    <w:rsid w:val="0053478F"/>
    <w:rsid w:val="005366FB"/>
    <w:rsid w:val="00541901"/>
    <w:rsid w:val="005423CD"/>
    <w:rsid w:val="005437E8"/>
    <w:rsid w:val="00544F89"/>
    <w:rsid w:val="00546181"/>
    <w:rsid w:val="00547780"/>
    <w:rsid w:val="00551CD3"/>
    <w:rsid w:val="00556833"/>
    <w:rsid w:val="0056013F"/>
    <w:rsid w:val="005648D0"/>
    <w:rsid w:val="00565142"/>
    <w:rsid w:val="00565560"/>
    <w:rsid w:val="00566C13"/>
    <w:rsid w:val="005702DF"/>
    <w:rsid w:val="00570B51"/>
    <w:rsid w:val="00575C39"/>
    <w:rsid w:val="0057608D"/>
    <w:rsid w:val="0057699D"/>
    <w:rsid w:val="005808DD"/>
    <w:rsid w:val="005827A5"/>
    <w:rsid w:val="00583EE2"/>
    <w:rsid w:val="00584A9C"/>
    <w:rsid w:val="0059024F"/>
    <w:rsid w:val="0059441A"/>
    <w:rsid w:val="00594C06"/>
    <w:rsid w:val="005A22D2"/>
    <w:rsid w:val="005A2F0D"/>
    <w:rsid w:val="005A3069"/>
    <w:rsid w:val="005A389A"/>
    <w:rsid w:val="005A548F"/>
    <w:rsid w:val="005A6CFB"/>
    <w:rsid w:val="005A7545"/>
    <w:rsid w:val="005A76D7"/>
    <w:rsid w:val="005B04F2"/>
    <w:rsid w:val="005B1CB3"/>
    <w:rsid w:val="005B28A3"/>
    <w:rsid w:val="005B31F4"/>
    <w:rsid w:val="005B4D82"/>
    <w:rsid w:val="005B58B9"/>
    <w:rsid w:val="005B71C7"/>
    <w:rsid w:val="005C0A82"/>
    <w:rsid w:val="005C5EB2"/>
    <w:rsid w:val="005C6A79"/>
    <w:rsid w:val="005C70B8"/>
    <w:rsid w:val="005D34E2"/>
    <w:rsid w:val="005D35B1"/>
    <w:rsid w:val="005E5845"/>
    <w:rsid w:val="005E735C"/>
    <w:rsid w:val="005E73D8"/>
    <w:rsid w:val="005E7F14"/>
    <w:rsid w:val="005F304C"/>
    <w:rsid w:val="005F360C"/>
    <w:rsid w:val="006020D6"/>
    <w:rsid w:val="00602AB4"/>
    <w:rsid w:val="00604185"/>
    <w:rsid w:val="0060453D"/>
    <w:rsid w:val="00605D9E"/>
    <w:rsid w:val="006066B7"/>
    <w:rsid w:val="006073E2"/>
    <w:rsid w:val="00610021"/>
    <w:rsid w:val="00610760"/>
    <w:rsid w:val="0061128E"/>
    <w:rsid w:val="006114CD"/>
    <w:rsid w:val="0061171C"/>
    <w:rsid w:val="00612BCC"/>
    <w:rsid w:val="00614309"/>
    <w:rsid w:val="00615E20"/>
    <w:rsid w:val="00621D5C"/>
    <w:rsid w:val="00622520"/>
    <w:rsid w:val="00623BC6"/>
    <w:rsid w:val="006243CA"/>
    <w:rsid w:val="00625376"/>
    <w:rsid w:val="00625B57"/>
    <w:rsid w:val="00627658"/>
    <w:rsid w:val="006278E3"/>
    <w:rsid w:val="006300A0"/>
    <w:rsid w:val="00631C16"/>
    <w:rsid w:val="00634F07"/>
    <w:rsid w:val="0063551E"/>
    <w:rsid w:val="006403D5"/>
    <w:rsid w:val="0064231E"/>
    <w:rsid w:val="00645168"/>
    <w:rsid w:val="00646E7D"/>
    <w:rsid w:val="00647436"/>
    <w:rsid w:val="006534D4"/>
    <w:rsid w:val="0065379B"/>
    <w:rsid w:val="00654F96"/>
    <w:rsid w:val="00654FAB"/>
    <w:rsid w:val="0065604B"/>
    <w:rsid w:val="00665BD7"/>
    <w:rsid w:val="006661DE"/>
    <w:rsid w:val="00666C77"/>
    <w:rsid w:val="00671521"/>
    <w:rsid w:val="00671695"/>
    <w:rsid w:val="00672745"/>
    <w:rsid w:val="00674BB8"/>
    <w:rsid w:val="0067775F"/>
    <w:rsid w:val="006777A0"/>
    <w:rsid w:val="006777CB"/>
    <w:rsid w:val="00677C6C"/>
    <w:rsid w:val="00680342"/>
    <w:rsid w:val="00680687"/>
    <w:rsid w:val="006822E2"/>
    <w:rsid w:val="006835E9"/>
    <w:rsid w:val="00683DCF"/>
    <w:rsid w:val="00684B36"/>
    <w:rsid w:val="00686F41"/>
    <w:rsid w:val="00691AC7"/>
    <w:rsid w:val="00691FDB"/>
    <w:rsid w:val="0069405C"/>
    <w:rsid w:val="0069480E"/>
    <w:rsid w:val="00694937"/>
    <w:rsid w:val="00696D12"/>
    <w:rsid w:val="006A1ADA"/>
    <w:rsid w:val="006A2783"/>
    <w:rsid w:val="006A2923"/>
    <w:rsid w:val="006A649C"/>
    <w:rsid w:val="006A72D0"/>
    <w:rsid w:val="006A7511"/>
    <w:rsid w:val="006B1313"/>
    <w:rsid w:val="006B300D"/>
    <w:rsid w:val="006B4A7F"/>
    <w:rsid w:val="006B5838"/>
    <w:rsid w:val="006B7E18"/>
    <w:rsid w:val="006C0BF1"/>
    <w:rsid w:val="006C2084"/>
    <w:rsid w:val="006C2DF0"/>
    <w:rsid w:val="006C393F"/>
    <w:rsid w:val="006C3B61"/>
    <w:rsid w:val="006C3C5C"/>
    <w:rsid w:val="006C761C"/>
    <w:rsid w:val="006C7C67"/>
    <w:rsid w:val="006D1888"/>
    <w:rsid w:val="006D1AA4"/>
    <w:rsid w:val="006D2A32"/>
    <w:rsid w:val="006D56C8"/>
    <w:rsid w:val="006D5D85"/>
    <w:rsid w:val="006E47C0"/>
    <w:rsid w:val="006E59EB"/>
    <w:rsid w:val="006E5E5F"/>
    <w:rsid w:val="006E67E9"/>
    <w:rsid w:val="006E7202"/>
    <w:rsid w:val="006F0932"/>
    <w:rsid w:val="006F27F3"/>
    <w:rsid w:val="006F3B28"/>
    <w:rsid w:val="006F3CDB"/>
    <w:rsid w:val="006F55B7"/>
    <w:rsid w:val="006F57D8"/>
    <w:rsid w:val="006F6512"/>
    <w:rsid w:val="0070010C"/>
    <w:rsid w:val="00700302"/>
    <w:rsid w:val="00703935"/>
    <w:rsid w:val="00704658"/>
    <w:rsid w:val="007060FA"/>
    <w:rsid w:val="00712CC7"/>
    <w:rsid w:val="0071311F"/>
    <w:rsid w:val="00713246"/>
    <w:rsid w:val="00724593"/>
    <w:rsid w:val="0072503B"/>
    <w:rsid w:val="007302ED"/>
    <w:rsid w:val="007317DD"/>
    <w:rsid w:val="007326C6"/>
    <w:rsid w:val="00733FAB"/>
    <w:rsid w:val="0073585A"/>
    <w:rsid w:val="00740453"/>
    <w:rsid w:val="00741DB6"/>
    <w:rsid w:val="00742E92"/>
    <w:rsid w:val="00744084"/>
    <w:rsid w:val="00745663"/>
    <w:rsid w:val="007463C4"/>
    <w:rsid w:val="00746DC4"/>
    <w:rsid w:val="00746EE9"/>
    <w:rsid w:val="007470F9"/>
    <w:rsid w:val="007475F6"/>
    <w:rsid w:val="0075038E"/>
    <w:rsid w:val="00754366"/>
    <w:rsid w:val="007546C0"/>
    <w:rsid w:val="007603DD"/>
    <w:rsid w:val="00761190"/>
    <w:rsid w:val="007618C1"/>
    <w:rsid w:val="00763C3D"/>
    <w:rsid w:val="0076430A"/>
    <w:rsid w:val="00765A75"/>
    <w:rsid w:val="0076659A"/>
    <w:rsid w:val="0076762C"/>
    <w:rsid w:val="0077376F"/>
    <w:rsid w:val="0077490C"/>
    <w:rsid w:val="007772C4"/>
    <w:rsid w:val="00782F12"/>
    <w:rsid w:val="0078430C"/>
    <w:rsid w:val="0078464E"/>
    <w:rsid w:val="0078514D"/>
    <w:rsid w:val="007852FD"/>
    <w:rsid w:val="007870D8"/>
    <w:rsid w:val="00787A34"/>
    <w:rsid w:val="007907A0"/>
    <w:rsid w:val="00792B3B"/>
    <w:rsid w:val="00794006"/>
    <w:rsid w:val="0079459C"/>
    <w:rsid w:val="007952DF"/>
    <w:rsid w:val="00796B17"/>
    <w:rsid w:val="00796DDB"/>
    <w:rsid w:val="007A446D"/>
    <w:rsid w:val="007A4FAC"/>
    <w:rsid w:val="007A5962"/>
    <w:rsid w:val="007A61E0"/>
    <w:rsid w:val="007A7CBD"/>
    <w:rsid w:val="007A7D90"/>
    <w:rsid w:val="007B2249"/>
    <w:rsid w:val="007B2F85"/>
    <w:rsid w:val="007B3838"/>
    <w:rsid w:val="007B4F48"/>
    <w:rsid w:val="007C00FE"/>
    <w:rsid w:val="007C0B51"/>
    <w:rsid w:val="007C135A"/>
    <w:rsid w:val="007C497B"/>
    <w:rsid w:val="007C4E1B"/>
    <w:rsid w:val="007C6466"/>
    <w:rsid w:val="007C6E46"/>
    <w:rsid w:val="007D090D"/>
    <w:rsid w:val="007D214A"/>
    <w:rsid w:val="007D28A2"/>
    <w:rsid w:val="007D2A9D"/>
    <w:rsid w:val="007D3037"/>
    <w:rsid w:val="007D3FF3"/>
    <w:rsid w:val="007D51AB"/>
    <w:rsid w:val="007D5EA1"/>
    <w:rsid w:val="007D68C3"/>
    <w:rsid w:val="007D751D"/>
    <w:rsid w:val="007E2AEB"/>
    <w:rsid w:val="007E3852"/>
    <w:rsid w:val="007E5A4A"/>
    <w:rsid w:val="007E5B68"/>
    <w:rsid w:val="007E79CB"/>
    <w:rsid w:val="007E7C95"/>
    <w:rsid w:val="007E7D85"/>
    <w:rsid w:val="007F1329"/>
    <w:rsid w:val="007F3A10"/>
    <w:rsid w:val="007F5507"/>
    <w:rsid w:val="007F64FD"/>
    <w:rsid w:val="007F7C3F"/>
    <w:rsid w:val="007F7DCF"/>
    <w:rsid w:val="008011CD"/>
    <w:rsid w:val="00802FC5"/>
    <w:rsid w:val="0080496F"/>
    <w:rsid w:val="008066C1"/>
    <w:rsid w:val="00810792"/>
    <w:rsid w:val="00812155"/>
    <w:rsid w:val="0081216E"/>
    <w:rsid w:val="00813888"/>
    <w:rsid w:val="00813B7D"/>
    <w:rsid w:val="00814D36"/>
    <w:rsid w:val="008212C3"/>
    <w:rsid w:val="00822274"/>
    <w:rsid w:val="00823E5D"/>
    <w:rsid w:val="00824252"/>
    <w:rsid w:val="00824B6D"/>
    <w:rsid w:val="0083116F"/>
    <w:rsid w:val="00831B7E"/>
    <w:rsid w:val="008346BB"/>
    <w:rsid w:val="008359C6"/>
    <w:rsid w:val="00836459"/>
    <w:rsid w:val="008364D4"/>
    <w:rsid w:val="00836867"/>
    <w:rsid w:val="00837646"/>
    <w:rsid w:val="00846101"/>
    <w:rsid w:val="00846127"/>
    <w:rsid w:val="00846349"/>
    <w:rsid w:val="0084646E"/>
    <w:rsid w:val="00847889"/>
    <w:rsid w:val="0085005D"/>
    <w:rsid w:val="00850346"/>
    <w:rsid w:val="0085205D"/>
    <w:rsid w:val="00852A5E"/>
    <w:rsid w:val="00854BDF"/>
    <w:rsid w:val="0085708F"/>
    <w:rsid w:val="008572FD"/>
    <w:rsid w:val="00861594"/>
    <w:rsid w:val="00863014"/>
    <w:rsid w:val="00863BAB"/>
    <w:rsid w:val="008644B0"/>
    <w:rsid w:val="008654F8"/>
    <w:rsid w:val="008654FE"/>
    <w:rsid w:val="00867DF5"/>
    <w:rsid w:val="008712D6"/>
    <w:rsid w:val="008713C0"/>
    <w:rsid w:val="00873FF4"/>
    <w:rsid w:val="008755BD"/>
    <w:rsid w:val="00876344"/>
    <w:rsid w:val="00876DE0"/>
    <w:rsid w:val="00886391"/>
    <w:rsid w:val="008867E4"/>
    <w:rsid w:val="008903B9"/>
    <w:rsid w:val="00891A1F"/>
    <w:rsid w:val="00892036"/>
    <w:rsid w:val="008927E7"/>
    <w:rsid w:val="008930C3"/>
    <w:rsid w:val="008957D9"/>
    <w:rsid w:val="00895C2A"/>
    <w:rsid w:val="00895E5B"/>
    <w:rsid w:val="00896792"/>
    <w:rsid w:val="00897A00"/>
    <w:rsid w:val="008A0EDC"/>
    <w:rsid w:val="008A6818"/>
    <w:rsid w:val="008A682C"/>
    <w:rsid w:val="008A72FF"/>
    <w:rsid w:val="008B1B13"/>
    <w:rsid w:val="008B2DF4"/>
    <w:rsid w:val="008B5AE8"/>
    <w:rsid w:val="008B5E68"/>
    <w:rsid w:val="008B62FE"/>
    <w:rsid w:val="008B73F5"/>
    <w:rsid w:val="008C0192"/>
    <w:rsid w:val="008C2569"/>
    <w:rsid w:val="008C3586"/>
    <w:rsid w:val="008C4260"/>
    <w:rsid w:val="008C48C8"/>
    <w:rsid w:val="008C5CB5"/>
    <w:rsid w:val="008C5E62"/>
    <w:rsid w:val="008C756E"/>
    <w:rsid w:val="008D01AC"/>
    <w:rsid w:val="008D050D"/>
    <w:rsid w:val="008D078F"/>
    <w:rsid w:val="008D3B95"/>
    <w:rsid w:val="008D4CBC"/>
    <w:rsid w:val="008D70C9"/>
    <w:rsid w:val="008E2098"/>
    <w:rsid w:val="008E23FE"/>
    <w:rsid w:val="008E32F4"/>
    <w:rsid w:val="008E5D41"/>
    <w:rsid w:val="008E5D92"/>
    <w:rsid w:val="008E6EF5"/>
    <w:rsid w:val="008E765C"/>
    <w:rsid w:val="008E773A"/>
    <w:rsid w:val="008F143A"/>
    <w:rsid w:val="008F392F"/>
    <w:rsid w:val="008F4A86"/>
    <w:rsid w:val="008F4A8E"/>
    <w:rsid w:val="008F4FFB"/>
    <w:rsid w:val="008F534E"/>
    <w:rsid w:val="008F6C62"/>
    <w:rsid w:val="008F7D46"/>
    <w:rsid w:val="00903B84"/>
    <w:rsid w:val="00905DAD"/>
    <w:rsid w:val="00906B19"/>
    <w:rsid w:val="00906E96"/>
    <w:rsid w:val="009076D3"/>
    <w:rsid w:val="00911D2F"/>
    <w:rsid w:val="009135CD"/>
    <w:rsid w:val="00916C6D"/>
    <w:rsid w:val="00917A60"/>
    <w:rsid w:val="00920BC9"/>
    <w:rsid w:val="00923129"/>
    <w:rsid w:val="00924D07"/>
    <w:rsid w:val="00927494"/>
    <w:rsid w:val="00927C6F"/>
    <w:rsid w:val="00930D08"/>
    <w:rsid w:val="009322BB"/>
    <w:rsid w:val="0093242C"/>
    <w:rsid w:val="009358D1"/>
    <w:rsid w:val="00936E02"/>
    <w:rsid w:val="00940172"/>
    <w:rsid w:val="00940F01"/>
    <w:rsid w:val="0094447B"/>
    <w:rsid w:val="0094555C"/>
    <w:rsid w:val="0094579D"/>
    <w:rsid w:val="009459CB"/>
    <w:rsid w:val="00945A47"/>
    <w:rsid w:val="00945F59"/>
    <w:rsid w:val="00946B13"/>
    <w:rsid w:val="00950A18"/>
    <w:rsid w:val="00950AEB"/>
    <w:rsid w:val="009517B9"/>
    <w:rsid w:val="00952FBC"/>
    <w:rsid w:val="0095307F"/>
    <w:rsid w:val="00956044"/>
    <w:rsid w:val="00957E41"/>
    <w:rsid w:val="00957FFD"/>
    <w:rsid w:val="00961BB5"/>
    <w:rsid w:val="0096275D"/>
    <w:rsid w:val="009629AC"/>
    <w:rsid w:val="00962AF1"/>
    <w:rsid w:val="00962CC3"/>
    <w:rsid w:val="0096343C"/>
    <w:rsid w:val="009649D1"/>
    <w:rsid w:val="00966712"/>
    <w:rsid w:val="00966986"/>
    <w:rsid w:val="00966D23"/>
    <w:rsid w:val="00967D66"/>
    <w:rsid w:val="00970855"/>
    <w:rsid w:val="00971DF9"/>
    <w:rsid w:val="0097274E"/>
    <w:rsid w:val="009729EF"/>
    <w:rsid w:val="00972D04"/>
    <w:rsid w:val="00973670"/>
    <w:rsid w:val="00980311"/>
    <w:rsid w:val="00980726"/>
    <w:rsid w:val="009816D7"/>
    <w:rsid w:val="00981CE4"/>
    <w:rsid w:val="00981F6A"/>
    <w:rsid w:val="00983FA1"/>
    <w:rsid w:val="0098507F"/>
    <w:rsid w:val="00985873"/>
    <w:rsid w:val="009864DD"/>
    <w:rsid w:val="0098726B"/>
    <w:rsid w:val="00994358"/>
    <w:rsid w:val="009A1D24"/>
    <w:rsid w:val="009A6C0A"/>
    <w:rsid w:val="009B020A"/>
    <w:rsid w:val="009B19B4"/>
    <w:rsid w:val="009B5A37"/>
    <w:rsid w:val="009B5B4A"/>
    <w:rsid w:val="009C0BD0"/>
    <w:rsid w:val="009C2D87"/>
    <w:rsid w:val="009C39E0"/>
    <w:rsid w:val="009C47B8"/>
    <w:rsid w:val="009C5567"/>
    <w:rsid w:val="009C715D"/>
    <w:rsid w:val="009C7649"/>
    <w:rsid w:val="009C7D6C"/>
    <w:rsid w:val="009D0B19"/>
    <w:rsid w:val="009D1B45"/>
    <w:rsid w:val="009D1D2D"/>
    <w:rsid w:val="009D31F7"/>
    <w:rsid w:val="009D3E1D"/>
    <w:rsid w:val="009D6CDF"/>
    <w:rsid w:val="009E0BBC"/>
    <w:rsid w:val="009E1E57"/>
    <w:rsid w:val="009E2271"/>
    <w:rsid w:val="009E2D2E"/>
    <w:rsid w:val="009E30E8"/>
    <w:rsid w:val="009E3B4B"/>
    <w:rsid w:val="009E44DB"/>
    <w:rsid w:val="009F2CF6"/>
    <w:rsid w:val="009F3808"/>
    <w:rsid w:val="009F4C69"/>
    <w:rsid w:val="009F5125"/>
    <w:rsid w:val="009F5357"/>
    <w:rsid w:val="009F5674"/>
    <w:rsid w:val="009F6871"/>
    <w:rsid w:val="009F744E"/>
    <w:rsid w:val="009F7F99"/>
    <w:rsid w:val="00A020FF"/>
    <w:rsid w:val="00A04FF4"/>
    <w:rsid w:val="00A06961"/>
    <w:rsid w:val="00A069F0"/>
    <w:rsid w:val="00A06C70"/>
    <w:rsid w:val="00A07F7B"/>
    <w:rsid w:val="00A10046"/>
    <w:rsid w:val="00A10063"/>
    <w:rsid w:val="00A101D5"/>
    <w:rsid w:val="00A1280D"/>
    <w:rsid w:val="00A131EB"/>
    <w:rsid w:val="00A1324A"/>
    <w:rsid w:val="00A16EF9"/>
    <w:rsid w:val="00A22146"/>
    <w:rsid w:val="00A237EA"/>
    <w:rsid w:val="00A25912"/>
    <w:rsid w:val="00A25B60"/>
    <w:rsid w:val="00A25B85"/>
    <w:rsid w:val="00A25BCA"/>
    <w:rsid w:val="00A27EC4"/>
    <w:rsid w:val="00A30717"/>
    <w:rsid w:val="00A3150D"/>
    <w:rsid w:val="00A31F6F"/>
    <w:rsid w:val="00A32B1C"/>
    <w:rsid w:val="00A35BDF"/>
    <w:rsid w:val="00A365DC"/>
    <w:rsid w:val="00A370EA"/>
    <w:rsid w:val="00A413D3"/>
    <w:rsid w:val="00A41D78"/>
    <w:rsid w:val="00A42FEC"/>
    <w:rsid w:val="00A43551"/>
    <w:rsid w:val="00A43710"/>
    <w:rsid w:val="00A437DA"/>
    <w:rsid w:val="00A43C9E"/>
    <w:rsid w:val="00A44187"/>
    <w:rsid w:val="00A461FA"/>
    <w:rsid w:val="00A4735C"/>
    <w:rsid w:val="00A54254"/>
    <w:rsid w:val="00A54F05"/>
    <w:rsid w:val="00A61DD1"/>
    <w:rsid w:val="00A62A9E"/>
    <w:rsid w:val="00A6628D"/>
    <w:rsid w:val="00A70020"/>
    <w:rsid w:val="00A70946"/>
    <w:rsid w:val="00A720F5"/>
    <w:rsid w:val="00A726A1"/>
    <w:rsid w:val="00A72ED9"/>
    <w:rsid w:val="00A7383F"/>
    <w:rsid w:val="00A750CD"/>
    <w:rsid w:val="00A7625A"/>
    <w:rsid w:val="00A765AD"/>
    <w:rsid w:val="00A81787"/>
    <w:rsid w:val="00A81C89"/>
    <w:rsid w:val="00A8692B"/>
    <w:rsid w:val="00A86C19"/>
    <w:rsid w:val="00A8786C"/>
    <w:rsid w:val="00A8792E"/>
    <w:rsid w:val="00A90734"/>
    <w:rsid w:val="00A90B85"/>
    <w:rsid w:val="00A917C3"/>
    <w:rsid w:val="00A961B1"/>
    <w:rsid w:val="00A97244"/>
    <w:rsid w:val="00AA087B"/>
    <w:rsid w:val="00AA3232"/>
    <w:rsid w:val="00AA3E87"/>
    <w:rsid w:val="00AA4DA2"/>
    <w:rsid w:val="00AA4F9D"/>
    <w:rsid w:val="00AA5307"/>
    <w:rsid w:val="00AA6123"/>
    <w:rsid w:val="00AA63EC"/>
    <w:rsid w:val="00AB0167"/>
    <w:rsid w:val="00AB178B"/>
    <w:rsid w:val="00AB1D09"/>
    <w:rsid w:val="00AB2225"/>
    <w:rsid w:val="00AB2868"/>
    <w:rsid w:val="00AB57DD"/>
    <w:rsid w:val="00AB5EAC"/>
    <w:rsid w:val="00AB71C8"/>
    <w:rsid w:val="00AC0505"/>
    <w:rsid w:val="00AC2FA3"/>
    <w:rsid w:val="00AC336A"/>
    <w:rsid w:val="00AC5C7E"/>
    <w:rsid w:val="00AC643A"/>
    <w:rsid w:val="00AC6AAF"/>
    <w:rsid w:val="00AC6B3F"/>
    <w:rsid w:val="00AC77FE"/>
    <w:rsid w:val="00AD0BDB"/>
    <w:rsid w:val="00AD203B"/>
    <w:rsid w:val="00AD2574"/>
    <w:rsid w:val="00AD298C"/>
    <w:rsid w:val="00AD373D"/>
    <w:rsid w:val="00AD55A9"/>
    <w:rsid w:val="00AD7A8B"/>
    <w:rsid w:val="00AE0033"/>
    <w:rsid w:val="00AE0C0C"/>
    <w:rsid w:val="00AE1C76"/>
    <w:rsid w:val="00AE1F18"/>
    <w:rsid w:val="00AE3215"/>
    <w:rsid w:val="00AE357F"/>
    <w:rsid w:val="00AE4DEE"/>
    <w:rsid w:val="00AF2DD5"/>
    <w:rsid w:val="00AF3E8F"/>
    <w:rsid w:val="00AF4A99"/>
    <w:rsid w:val="00AF5076"/>
    <w:rsid w:val="00B015BC"/>
    <w:rsid w:val="00B0194B"/>
    <w:rsid w:val="00B03B34"/>
    <w:rsid w:val="00B047D5"/>
    <w:rsid w:val="00B049C4"/>
    <w:rsid w:val="00B04D53"/>
    <w:rsid w:val="00B107C4"/>
    <w:rsid w:val="00B10DCD"/>
    <w:rsid w:val="00B11155"/>
    <w:rsid w:val="00B15596"/>
    <w:rsid w:val="00B15784"/>
    <w:rsid w:val="00B16DC6"/>
    <w:rsid w:val="00B206D4"/>
    <w:rsid w:val="00B211A8"/>
    <w:rsid w:val="00B21A27"/>
    <w:rsid w:val="00B24C70"/>
    <w:rsid w:val="00B24F2E"/>
    <w:rsid w:val="00B25245"/>
    <w:rsid w:val="00B26437"/>
    <w:rsid w:val="00B26443"/>
    <w:rsid w:val="00B27B59"/>
    <w:rsid w:val="00B328F9"/>
    <w:rsid w:val="00B33561"/>
    <w:rsid w:val="00B34266"/>
    <w:rsid w:val="00B3677F"/>
    <w:rsid w:val="00B36830"/>
    <w:rsid w:val="00B369FA"/>
    <w:rsid w:val="00B3711E"/>
    <w:rsid w:val="00B43E4B"/>
    <w:rsid w:val="00B44E62"/>
    <w:rsid w:val="00B45111"/>
    <w:rsid w:val="00B47F5F"/>
    <w:rsid w:val="00B507E3"/>
    <w:rsid w:val="00B50BD9"/>
    <w:rsid w:val="00B51D49"/>
    <w:rsid w:val="00B5286A"/>
    <w:rsid w:val="00B54F19"/>
    <w:rsid w:val="00B55F0C"/>
    <w:rsid w:val="00B61A85"/>
    <w:rsid w:val="00B66553"/>
    <w:rsid w:val="00B67197"/>
    <w:rsid w:val="00B67835"/>
    <w:rsid w:val="00B727FB"/>
    <w:rsid w:val="00B73230"/>
    <w:rsid w:val="00B73639"/>
    <w:rsid w:val="00B742B4"/>
    <w:rsid w:val="00B7665C"/>
    <w:rsid w:val="00B76B71"/>
    <w:rsid w:val="00B81178"/>
    <w:rsid w:val="00B86CD6"/>
    <w:rsid w:val="00B87B1C"/>
    <w:rsid w:val="00B9390A"/>
    <w:rsid w:val="00B9501A"/>
    <w:rsid w:val="00B9620F"/>
    <w:rsid w:val="00B9783C"/>
    <w:rsid w:val="00B97EA9"/>
    <w:rsid w:val="00BA218D"/>
    <w:rsid w:val="00BA46CF"/>
    <w:rsid w:val="00BA5FF3"/>
    <w:rsid w:val="00BA6FCD"/>
    <w:rsid w:val="00BB11A1"/>
    <w:rsid w:val="00BB199E"/>
    <w:rsid w:val="00BB3539"/>
    <w:rsid w:val="00BB76BB"/>
    <w:rsid w:val="00BB7FE1"/>
    <w:rsid w:val="00BC2AB7"/>
    <w:rsid w:val="00BC6263"/>
    <w:rsid w:val="00BC7FA7"/>
    <w:rsid w:val="00BD1257"/>
    <w:rsid w:val="00BE0999"/>
    <w:rsid w:val="00BE16C6"/>
    <w:rsid w:val="00BE1A7B"/>
    <w:rsid w:val="00BE1C6F"/>
    <w:rsid w:val="00BE34D8"/>
    <w:rsid w:val="00BE428C"/>
    <w:rsid w:val="00BE5082"/>
    <w:rsid w:val="00BE57FF"/>
    <w:rsid w:val="00BF2F88"/>
    <w:rsid w:val="00BF411A"/>
    <w:rsid w:val="00BF5191"/>
    <w:rsid w:val="00BF590F"/>
    <w:rsid w:val="00BF6006"/>
    <w:rsid w:val="00BF692D"/>
    <w:rsid w:val="00C00BAC"/>
    <w:rsid w:val="00C033F2"/>
    <w:rsid w:val="00C03E72"/>
    <w:rsid w:val="00C065B9"/>
    <w:rsid w:val="00C116F5"/>
    <w:rsid w:val="00C11C38"/>
    <w:rsid w:val="00C1316E"/>
    <w:rsid w:val="00C14A1D"/>
    <w:rsid w:val="00C14A80"/>
    <w:rsid w:val="00C16BB9"/>
    <w:rsid w:val="00C1752B"/>
    <w:rsid w:val="00C21F38"/>
    <w:rsid w:val="00C22270"/>
    <w:rsid w:val="00C2273D"/>
    <w:rsid w:val="00C266F0"/>
    <w:rsid w:val="00C276E0"/>
    <w:rsid w:val="00C312A9"/>
    <w:rsid w:val="00C31C2C"/>
    <w:rsid w:val="00C32EA6"/>
    <w:rsid w:val="00C33296"/>
    <w:rsid w:val="00C3677D"/>
    <w:rsid w:val="00C36F0B"/>
    <w:rsid w:val="00C403F0"/>
    <w:rsid w:val="00C429E8"/>
    <w:rsid w:val="00C42A9A"/>
    <w:rsid w:val="00C42FE4"/>
    <w:rsid w:val="00C43689"/>
    <w:rsid w:val="00C44D5B"/>
    <w:rsid w:val="00C507BB"/>
    <w:rsid w:val="00C521D9"/>
    <w:rsid w:val="00C5226A"/>
    <w:rsid w:val="00C52DBC"/>
    <w:rsid w:val="00C53BB2"/>
    <w:rsid w:val="00C540CB"/>
    <w:rsid w:val="00C559A6"/>
    <w:rsid w:val="00C60E1B"/>
    <w:rsid w:val="00C61995"/>
    <w:rsid w:val="00C620EB"/>
    <w:rsid w:val="00C64228"/>
    <w:rsid w:val="00C64997"/>
    <w:rsid w:val="00C66483"/>
    <w:rsid w:val="00C70667"/>
    <w:rsid w:val="00C71ECF"/>
    <w:rsid w:val="00C7255E"/>
    <w:rsid w:val="00C74BF5"/>
    <w:rsid w:val="00C75C80"/>
    <w:rsid w:val="00C773ED"/>
    <w:rsid w:val="00C806D3"/>
    <w:rsid w:val="00C8340B"/>
    <w:rsid w:val="00C83B60"/>
    <w:rsid w:val="00C87938"/>
    <w:rsid w:val="00C91EED"/>
    <w:rsid w:val="00C91F77"/>
    <w:rsid w:val="00C93218"/>
    <w:rsid w:val="00CA00C7"/>
    <w:rsid w:val="00CA33A8"/>
    <w:rsid w:val="00CA68D4"/>
    <w:rsid w:val="00CB00D5"/>
    <w:rsid w:val="00CB18C2"/>
    <w:rsid w:val="00CB2D17"/>
    <w:rsid w:val="00CB3285"/>
    <w:rsid w:val="00CB43A3"/>
    <w:rsid w:val="00CB5B15"/>
    <w:rsid w:val="00CB63C0"/>
    <w:rsid w:val="00CB6561"/>
    <w:rsid w:val="00CC0715"/>
    <w:rsid w:val="00CC284F"/>
    <w:rsid w:val="00CC2B3B"/>
    <w:rsid w:val="00CC4F18"/>
    <w:rsid w:val="00CD262F"/>
    <w:rsid w:val="00CD2DC0"/>
    <w:rsid w:val="00CD325F"/>
    <w:rsid w:val="00CD6B04"/>
    <w:rsid w:val="00CD790D"/>
    <w:rsid w:val="00CE0257"/>
    <w:rsid w:val="00CE1DAF"/>
    <w:rsid w:val="00CE2A9F"/>
    <w:rsid w:val="00CE30BE"/>
    <w:rsid w:val="00CE3F14"/>
    <w:rsid w:val="00CE5BA0"/>
    <w:rsid w:val="00CE61D9"/>
    <w:rsid w:val="00CE7141"/>
    <w:rsid w:val="00CF1666"/>
    <w:rsid w:val="00CF21AA"/>
    <w:rsid w:val="00CF2A74"/>
    <w:rsid w:val="00CF343E"/>
    <w:rsid w:val="00CF3B53"/>
    <w:rsid w:val="00CF47DF"/>
    <w:rsid w:val="00CF5792"/>
    <w:rsid w:val="00CF777E"/>
    <w:rsid w:val="00CF7812"/>
    <w:rsid w:val="00D01FAB"/>
    <w:rsid w:val="00D02709"/>
    <w:rsid w:val="00D036D3"/>
    <w:rsid w:val="00D05958"/>
    <w:rsid w:val="00D0675B"/>
    <w:rsid w:val="00D11FD1"/>
    <w:rsid w:val="00D1289F"/>
    <w:rsid w:val="00D1551D"/>
    <w:rsid w:val="00D20677"/>
    <w:rsid w:val="00D212CF"/>
    <w:rsid w:val="00D25173"/>
    <w:rsid w:val="00D269B5"/>
    <w:rsid w:val="00D26E4D"/>
    <w:rsid w:val="00D30739"/>
    <w:rsid w:val="00D30A8A"/>
    <w:rsid w:val="00D316B9"/>
    <w:rsid w:val="00D37B9D"/>
    <w:rsid w:val="00D40A9E"/>
    <w:rsid w:val="00D506E0"/>
    <w:rsid w:val="00D51590"/>
    <w:rsid w:val="00D52466"/>
    <w:rsid w:val="00D55D35"/>
    <w:rsid w:val="00D56A6B"/>
    <w:rsid w:val="00D66751"/>
    <w:rsid w:val="00D66DBA"/>
    <w:rsid w:val="00D704A8"/>
    <w:rsid w:val="00D70E6F"/>
    <w:rsid w:val="00D711C5"/>
    <w:rsid w:val="00D7171A"/>
    <w:rsid w:val="00D7501D"/>
    <w:rsid w:val="00D81850"/>
    <w:rsid w:val="00D83509"/>
    <w:rsid w:val="00D84D71"/>
    <w:rsid w:val="00D85477"/>
    <w:rsid w:val="00D8685D"/>
    <w:rsid w:val="00D8710C"/>
    <w:rsid w:val="00D900AA"/>
    <w:rsid w:val="00D906CB"/>
    <w:rsid w:val="00D934AF"/>
    <w:rsid w:val="00D943F1"/>
    <w:rsid w:val="00D95D95"/>
    <w:rsid w:val="00D96B9F"/>
    <w:rsid w:val="00DA0C59"/>
    <w:rsid w:val="00DA1317"/>
    <w:rsid w:val="00DA1A37"/>
    <w:rsid w:val="00DA53FE"/>
    <w:rsid w:val="00DA641F"/>
    <w:rsid w:val="00DA68F5"/>
    <w:rsid w:val="00DA745B"/>
    <w:rsid w:val="00DA76FA"/>
    <w:rsid w:val="00DB0591"/>
    <w:rsid w:val="00DB4B50"/>
    <w:rsid w:val="00DB4C34"/>
    <w:rsid w:val="00DB5AC6"/>
    <w:rsid w:val="00DB5F67"/>
    <w:rsid w:val="00DB6CA7"/>
    <w:rsid w:val="00DB6FDC"/>
    <w:rsid w:val="00DC23CB"/>
    <w:rsid w:val="00DC2D54"/>
    <w:rsid w:val="00DC422F"/>
    <w:rsid w:val="00DC4779"/>
    <w:rsid w:val="00DC5C43"/>
    <w:rsid w:val="00DC6E61"/>
    <w:rsid w:val="00DC7AC3"/>
    <w:rsid w:val="00DD31C9"/>
    <w:rsid w:val="00DD4B14"/>
    <w:rsid w:val="00DD5560"/>
    <w:rsid w:val="00DD6FE5"/>
    <w:rsid w:val="00DE0FC8"/>
    <w:rsid w:val="00DE200E"/>
    <w:rsid w:val="00DE3601"/>
    <w:rsid w:val="00DE3E12"/>
    <w:rsid w:val="00DE3E4D"/>
    <w:rsid w:val="00DE3EFD"/>
    <w:rsid w:val="00DE4632"/>
    <w:rsid w:val="00DE6D44"/>
    <w:rsid w:val="00DE72E4"/>
    <w:rsid w:val="00DF023E"/>
    <w:rsid w:val="00DF1F4C"/>
    <w:rsid w:val="00DF3BD9"/>
    <w:rsid w:val="00DF726D"/>
    <w:rsid w:val="00E0040A"/>
    <w:rsid w:val="00E016FD"/>
    <w:rsid w:val="00E01D83"/>
    <w:rsid w:val="00E035EB"/>
    <w:rsid w:val="00E04D1E"/>
    <w:rsid w:val="00E05103"/>
    <w:rsid w:val="00E05283"/>
    <w:rsid w:val="00E05B0E"/>
    <w:rsid w:val="00E07B8C"/>
    <w:rsid w:val="00E1141C"/>
    <w:rsid w:val="00E1194B"/>
    <w:rsid w:val="00E11F1A"/>
    <w:rsid w:val="00E12B3C"/>
    <w:rsid w:val="00E20257"/>
    <w:rsid w:val="00E236AE"/>
    <w:rsid w:val="00E238F5"/>
    <w:rsid w:val="00E25465"/>
    <w:rsid w:val="00E26B3B"/>
    <w:rsid w:val="00E305E1"/>
    <w:rsid w:val="00E30CEB"/>
    <w:rsid w:val="00E330E9"/>
    <w:rsid w:val="00E33227"/>
    <w:rsid w:val="00E3496B"/>
    <w:rsid w:val="00E36ABC"/>
    <w:rsid w:val="00E37A7A"/>
    <w:rsid w:val="00E37EA7"/>
    <w:rsid w:val="00E4195B"/>
    <w:rsid w:val="00E43020"/>
    <w:rsid w:val="00E4456B"/>
    <w:rsid w:val="00E45729"/>
    <w:rsid w:val="00E4668E"/>
    <w:rsid w:val="00E47496"/>
    <w:rsid w:val="00E477B2"/>
    <w:rsid w:val="00E50511"/>
    <w:rsid w:val="00E50984"/>
    <w:rsid w:val="00E51561"/>
    <w:rsid w:val="00E52950"/>
    <w:rsid w:val="00E57EF1"/>
    <w:rsid w:val="00E62EAF"/>
    <w:rsid w:val="00E63538"/>
    <w:rsid w:val="00E64622"/>
    <w:rsid w:val="00E64EDD"/>
    <w:rsid w:val="00E66EE3"/>
    <w:rsid w:val="00E679B1"/>
    <w:rsid w:val="00E67B2E"/>
    <w:rsid w:val="00E70977"/>
    <w:rsid w:val="00E73485"/>
    <w:rsid w:val="00E73CE1"/>
    <w:rsid w:val="00E7583F"/>
    <w:rsid w:val="00E7744B"/>
    <w:rsid w:val="00E775E2"/>
    <w:rsid w:val="00E77ACB"/>
    <w:rsid w:val="00E81705"/>
    <w:rsid w:val="00E8193E"/>
    <w:rsid w:val="00E83EAA"/>
    <w:rsid w:val="00E85003"/>
    <w:rsid w:val="00E851F9"/>
    <w:rsid w:val="00E862EB"/>
    <w:rsid w:val="00E872BC"/>
    <w:rsid w:val="00E87940"/>
    <w:rsid w:val="00E907A3"/>
    <w:rsid w:val="00E923BE"/>
    <w:rsid w:val="00E92BF1"/>
    <w:rsid w:val="00E946EB"/>
    <w:rsid w:val="00E95928"/>
    <w:rsid w:val="00EA0763"/>
    <w:rsid w:val="00EA0DDE"/>
    <w:rsid w:val="00EA0FE3"/>
    <w:rsid w:val="00EA12EE"/>
    <w:rsid w:val="00EA27BE"/>
    <w:rsid w:val="00EB0FC2"/>
    <w:rsid w:val="00EB458E"/>
    <w:rsid w:val="00EB58F9"/>
    <w:rsid w:val="00EB7718"/>
    <w:rsid w:val="00EC0FDA"/>
    <w:rsid w:val="00EC136B"/>
    <w:rsid w:val="00EC3F9B"/>
    <w:rsid w:val="00EC5AB5"/>
    <w:rsid w:val="00EC714C"/>
    <w:rsid w:val="00EC7C66"/>
    <w:rsid w:val="00ED0B8C"/>
    <w:rsid w:val="00ED1519"/>
    <w:rsid w:val="00ED19A5"/>
    <w:rsid w:val="00ED1E6B"/>
    <w:rsid w:val="00ED3293"/>
    <w:rsid w:val="00ED5752"/>
    <w:rsid w:val="00ED5BC7"/>
    <w:rsid w:val="00ED7585"/>
    <w:rsid w:val="00ED7CC0"/>
    <w:rsid w:val="00EE0611"/>
    <w:rsid w:val="00EE25CC"/>
    <w:rsid w:val="00EE2602"/>
    <w:rsid w:val="00EE5CFA"/>
    <w:rsid w:val="00EE67AB"/>
    <w:rsid w:val="00EE6DC8"/>
    <w:rsid w:val="00EE797F"/>
    <w:rsid w:val="00EF0842"/>
    <w:rsid w:val="00EF3E23"/>
    <w:rsid w:val="00F00048"/>
    <w:rsid w:val="00F027AA"/>
    <w:rsid w:val="00F02E50"/>
    <w:rsid w:val="00F03643"/>
    <w:rsid w:val="00F0530D"/>
    <w:rsid w:val="00F0549B"/>
    <w:rsid w:val="00F065A3"/>
    <w:rsid w:val="00F066AE"/>
    <w:rsid w:val="00F07F22"/>
    <w:rsid w:val="00F11462"/>
    <w:rsid w:val="00F11EB1"/>
    <w:rsid w:val="00F16E3B"/>
    <w:rsid w:val="00F16E5E"/>
    <w:rsid w:val="00F177E8"/>
    <w:rsid w:val="00F2035C"/>
    <w:rsid w:val="00F22294"/>
    <w:rsid w:val="00F25CF7"/>
    <w:rsid w:val="00F26B3F"/>
    <w:rsid w:val="00F30372"/>
    <w:rsid w:val="00F30F1E"/>
    <w:rsid w:val="00F3150C"/>
    <w:rsid w:val="00F32B4B"/>
    <w:rsid w:val="00F3345A"/>
    <w:rsid w:val="00F35F20"/>
    <w:rsid w:val="00F3637D"/>
    <w:rsid w:val="00F36DE7"/>
    <w:rsid w:val="00F40019"/>
    <w:rsid w:val="00F41E00"/>
    <w:rsid w:val="00F424C2"/>
    <w:rsid w:val="00F427BC"/>
    <w:rsid w:val="00F42F37"/>
    <w:rsid w:val="00F452F7"/>
    <w:rsid w:val="00F473F1"/>
    <w:rsid w:val="00F47E54"/>
    <w:rsid w:val="00F51518"/>
    <w:rsid w:val="00F519C8"/>
    <w:rsid w:val="00F53233"/>
    <w:rsid w:val="00F5435B"/>
    <w:rsid w:val="00F54576"/>
    <w:rsid w:val="00F55E57"/>
    <w:rsid w:val="00F6005D"/>
    <w:rsid w:val="00F6041E"/>
    <w:rsid w:val="00F62B52"/>
    <w:rsid w:val="00F67DA2"/>
    <w:rsid w:val="00F71DAC"/>
    <w:rsid w:val="00F73E3B"/>
    <w:rsid w:val="00F74479"/>
    <w:rsid w:val="00F760E8"/>
    <w:rsid w:val="00F7617A"/>
    <w:rsid w:val="00F76B2F"/>
    <w:rsid w:val="00F76DB9"/>
    <w:rsid w:val="00F76F77"/>
    <w:rsid w:val="00F77800"/>
    <w:rsid w:val="00F807C2"/>
    <w:rsid w:val="00F81746"/>
    <w:rsid w:val="00F82B3E"/>
    <w:rsid w:val="00F87DE5"/>
    <w:rsid w:val="00F903EB"/>
    <w:rsid w:val="00F90493"/>
    <w:rsid w:val="00F908D9"/>
    <w:rsid w:val="00F92FFB"/>
    <w:rsid w:val="00F93567"/>
    <w:rsid w:val="00F93730"/>
    <w:rsid w:val="00F95BD4"/>
    <w:rsid w:val="00FA0CA9"/>
    <w:rsid w:val="00FA15AF"/>
    <w:rsid w:val="00FA17E9"/>
    <w:rsid w:val="00FA1D5F"/>
    <w:rsid w:val="00FA29A3"/>
    <w:rsid w:val="00FA3BAC"/>
    <w:rsid w:val="00FA4209"/>
    <w:rsid w:val="00FB0948"/>
    <w:rsid w:val="00FB2946"/>
    <w:rsid w:val="00FB2E31"/>
    <w:rsid w:val="00FB3754"/>
    <w:rsid w:val="00FB41F0"/>
    <w:rsid w:val="00FB484F"/>
    <w:rsid w:val="00FB519C"/>
    <w:rsid w:val="00FB53BA"/>
    <w:rsid w:val="00FB614D"/>
    <w:rsid w:val="00FB7B47"/>
    <w:rsid w:val="00FC0A0E"/>
    <w:rsid w:val="00FC2836"/>
    <w:rsid w:val="00FC3474"/>
    <w:rsid w:val="00FC5512"/>
    <w:rsid w:val="00FC5B6A"/>
    <w:rsid w:val="00FC6E92"/>
    <w:rsid w:val="00FD2461"/>
    <w:rsid w:val="00FD2ECD"/>
    <w:rsid w:val="00FD5922"/>
    <w:rsid w:val="00FD5950"/>
    <w:rsid w:val="00FD6866"/>
    <w:rsid w:val="00FD7976"/>
    <w:rsid w:val="00FE18A1"/>
    <w:rsid w:val="00FE2A14"/>
    <w:rsid w:val="00FE4540"/>
    <w:rsid w:val="00FE4D4B"/>
    <w:rsid w:val="00FE5547"/>
    <w:rsid w:val="00FE6111"/>
    <w:rsid w:val="00FF27A4"/>
    <w:rsid w:val="00FF295E"/>
    <w:rsid w:val="00FF60B6"/>
    <w:rsid w:val="00FF69F6"/>
    <w:rsid w:val="00FF79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437A269"/>
  <w15:docId w15:val="{748EB9F4-26E7-488B-82A3-8AEC7DC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5103"/>
    <w:rPr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E850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D7E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BF59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590F"/>
  </w:style>
  <w:style w:type="paragraph" w:styleId="a8">
    <w:name w:val="Balloon Text"/>
    <w:basedOn w:val="a"/>
    <w:link w:val="a9"/>
    <w:rsid w:val="005E735C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5E735C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rsid w:val="005E735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rsid w:val="005E735C"/>
    <w:rPr>
      <w:sz w:val="28"/>
      <w:szCs w:val="28"/>
      <w:lang w:val="ru-RU" w:eastAsia="ru-RU"/>
    </w:rPr>
  </w:style>
  <w:style w:type="paragraph" w:styleId="31">
    <w:name w:val="Body Text Indent 3"/>
    <w:basedOn w:val="a"/>
    <w:link w:val="32"/>
    <w:unhideWhenUsed/>
    <w:rsid w:val="00BA5FF3"/>
    <w:pPr>
      <w:spacing w:after="120"/>
      <w:ind w:left="283"/>
    </w:pPr>
    <w:rPr>
      <w:color w:val="000000"/>
      <w:kern w:val="16"/>
      <w:sz w:val="16"/>
      <w:szCs w:val="16"/>
    </w:rPr>
  </w:style>
  <w:style w:type="character" w:customStyle="1" w:styleId="32">
    <w:name w:val="Основний текст з відступом 3 Знак"/>
    <w:link w:val="31"/>
    <w:rsid w:val="00BA5FF3"/>
    <w:rPr>
      <w:color w:val="000000"/>
      <w:kern w:val="16"/>
      <w:sz w:val="16"/>
      <w:szCs w:val="16"/>
      <w:lang w:eastAsia="ru-RU"/>
    </w:rPr>
  </w:style>
  <w:style w:type="character" w:customStyle="1" w:styleId="a6">
    <w:name w:val="Верхній колонтитул Знак"/>
    <w:link w:val="a5"/>
    <w:uiPriority w:val="99"/>
    <w:rsid w:val="00A413D3"/>
    <w:rPr>
      <w:sz w:val="28"/>
      <w:szCs w:val="28"/>
    </w:rPr>
  </w:style>
  <w:style w:type="character" w:customStyle="1" w:styleId="rvts7">
    <w:name w:val="rvts7"/>
    <w:rsid w:val="008755BD"/>
  </w:style>
  <w:style w:type="character" w:customStyle="1" w:styleId="rvts8">
    <w:name w:val="rvts8"/>
    <w:rsid w:val="008755BD"/>
  </w:style>
  <w:style w:type="paragraph" w:customStyle="1" w:styleId="1">
    <w:name w:val="Підпис1"/>
    <w:basedOn w:val="a"/>
    <w:rsid w:val="00A06961"/>
    <w:pPr>
      <w:tabs>
        <w:tab w:val="left" w:pos="6804"/>
      </w:tabs>
      <w:suppressAutoHyphens/>
    </w:pPr>
    <w:rPr>
      <w:rFonts w:ascii="Arial" w:hAnsi="Arial"/>
      <w:b/>
      <w:sz w:val="24"/>
      <w:szCs w:val="20"/>
      <w:lang w:val="uk-UA" w:eastAsia="ar-SA"/>
    </w:rPr>
  </w:style>
  <w:style w:type="character" w:customStyle="1" w:styleId="rvts9">
    <w:name w:val="rvts9"/>
    <w:rsid w:val="006C7C67"/>
  </w:style>
  <w:style w:type="paragraph" w:customStyle="1" w:styleId="rvps324">
    <w:name w:val="rvps324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5">
    <w:name w:val="rvps325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6">
    <w:name w:val="rvps326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customStyle="1" w:styleId="rvps327">
    <w:name w:val="rvps327"/>
    <w:basedOn w:val="a"/>
    <w:rsid w:val="006C7C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D711C5"/>
    <w:pPr>
      <w:widowControl w:val="0"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d">
    <w:name w:val="Без інтервалів Знак"/>
    <w:link w:val="ac"/>
    <w:uiPriority w:val="1"/>
    <w:rsid w:val="00D711C5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rvps2">
    <w:name w:val="rvps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0">
    <w:name w:val="rvts10"/>
    <w:rsid w:val="00F76F77"/>
  </w:style>
  <w:style w:type="paragraph" w:styleId="ae">
    <w:name w:val="Normal (Web)"/>
    <w:basedOn w:val="a"/>
    <w:uiPriority w:val="99"/>
    <w:unhideWhenUsed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4">
    <w:name w:val="rvps21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5">
    <w:name w:val="rvps21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6">
    <w:name w:val="rvps21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7">
    <w:name w:val="rvps21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8">
    <w:name w:val="rvps21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19">
    <w:name w:val="rvps21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0">
    <w:name w:val="rvps22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1">
    <w:name w:val="rvps22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4">
    <w:name w:val="rvts14"/>
    <w:rsid w:val="00F76F77"/>
  </w:style>
  <w:style w:type="paragraph" w:customStyle="1" w:styleId="rvps222">
    <w:name w:val="rvps22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3">
    <w:name w:val="rvps22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4">
    <w:name w:val="rvps2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5">
    <w:name w:val="rvps22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rsid w:val="00F76F77"/>
  </w:style>
  <w:style w:type="paragraph" w:customStyle="1" w:styleId="rvps1">
    <w:name w:val="rvps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28">
    <w:name w:val="rvps22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38">
    <w:name w:val="rvps23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1">
    <w:name w:val="rvps24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5">
    <w:name w:val="rvps24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6">
    <w:name w:val="rvps24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7">
    <w:name w:val="rvps24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8">
    <w:name w:val="rvps24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9">
    <w:name w:val="rvps24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0">
    <w:name w:val="rvps25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1">
    <w:name w:val="rvps25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2">
    <w:name w:val="rvps25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3">
    <w:name w:val="rvps25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4">
    <w:name w:val="rvps25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5">
    <w:name w:val="rvps25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6">
    <w:name w:val="rvps25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7">
    <w:name w:val="rvps25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8">
    <w:name w:val="rvps25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59">
    <w:name w:val="rvps25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0">
    <w:name w:val="rvps26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1">
    <w:name w:val="rvps26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2">
    <w:name w:val="rvps26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3">
    <w:name w:val="rvps26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4">
    <w:name w:val="rvps26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5">
    <w:name w:val="rvps26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6">
    <w:name w:val="rvps26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7">
    <w:name w:val="rvps26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8">
    <w:name w:val="rvps26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69">
    <w:name w:val="rvps26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0">
    <w:name w:val="rvps27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1">
    <w:name w:val="rvps27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2">
    <w:name w:val="rvps27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3">
    <w:name w:val="rvps27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4">
    <w:name w:val="rvps27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5">
    <w:name w:val="rvps27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6">
    <w:name w:val="rvps27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7">
    <w:name w:val="rvps27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8">
    <w:name w:val="rvps27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79">
    <w:name w:val="rvps27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0">
    <w:name w:val="rvps28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1">
    <w:name w:val="rvps28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2">
    <w:name w:val="rvps28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3">
    <w:name w:val="rvps28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4">
    <w:name w:val="rvps28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5">
    <w:name w:val="rvps28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6">
    <w:name w:val="rvps28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7">
    <w:name w:val="rvps28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8">
    <w:name w:val="rvps28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89">
    <w:name w:val="rvps28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0">
    <w:name w:val="rvps29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1">
    <w:name w:val="rvps29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2">
    <w:name w:val="rvps29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3">
    <w:name w:val="rvps29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4">
    <w:name w:val="rvps29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5">
    <w:name w:val="rvps29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6">
    <w:name w:val="rvps29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7">
    <w:name w:val="rvps29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8">
    <w:name w:val="rvps29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99">
    <w:name w:val="rvps29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0">
    <w:name w:val="rvps30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1">
    <w:name w:val="rvps30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2">
    <w:name w:val="rvps30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3">
    <w:name w:val="rvps303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4">
    <w:name w:val="rvps30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5">
    <w:name w:val="rvps305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6">
    <w:name w:val="rvps306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7">
    <w:name w:val="rvps307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24">
    <w:name w:val="rvps24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8">
    <w:name w:val="rvps308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09">
    <w:name w:val="rvps309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0">
    <w:name w:val="rvps310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1">
    <w:name w:val="rvps311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paragraph" w:customStyle="1" w:styleId="rvps312">
    <w:name w:val="rvps312"/>
    <w:basedOn w:val="a"/>
    <w:rsid w:val="00F76F77"/>
    <w:pPr>
      <w:spacing w:before="100" w:beforeAutospacing="1" w:after="100" w:afterAutospacing="1"/>
    </w:pPr>
    <w:rPr>
      <w:sz w:val="24"/>
      <w:szCs w:val="24"/>
    </w:rPr>
  </w:style>
  <w:style w:type="character" w:customStyle="1" w:styleId="rvts35">
    <w:name w:val="rvts35"/>
    <w:rsid w:val="00183714"/>
  </w:style>
  <w:style w:type="character" w:customStyle="1" w:styleId="30">
    <w:name w:val="Заголовок 3 Знак"/>
    <w:link w:val="3"/>
    <w:uiPriority w:val="9"/>
    <w:rsid w:val="00E85003"/>
    <w:rPr>
      <w:b/>
      <w:bCs/>
      <w:sz w:val="27"/>
      <w:szCs w:val="27"/>
    </w:rPr>
  </w:style>
  <w:style w:type="paragraph" w:customStyle="1" w:styleId="rvps51">
    <w:name w:val="rvps51"/>
    <w:basedOn w:val="a"/>
    <w:rsid w:val="004456B5"/>
    <w:pPr>
      <w:spacing w:before="100" w:beforeAutospacing="1" w:after="100" w:afterAutospacing="1"/>
    </w:pPr>
    <w:rPr>
      <w:sz w:val="24"/>
      <w:szCs w:val="24"/>
    </w:rPr>
  </w:style>
  <w:style w:type="paragraph" w:customStyle="1" w:styleId="rvps90">
    <w:name w:val="rvps90"/>
    <w:basedOn w:val="a"/>
    <w:rsid w:val="008C358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3E0C2A"/>
    <w:rPr>
      <w:color w:val="0000FF"/>
      <w:u w:val="single"/>
    </w:rPr>
  </w:style>
  <w:style w:type="character" w:customStyle="1" w:styleId="rvts46">
    <w:name w:val="rvts46"/>
    <w:rsid w:val="00AF2DD5"/>
  </w:style>
  <w:style w:type="paragraph" w:styleId="af0">
    <w:name w:val="List Paragraph"/>
    <w:basedOn w:val="a"/>
    <w:uiPriority w:val="34"/>
    <w:qFormat/>
    <w:rsid w:val="005E73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1220">
          <w:marLeft w:val="10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577B-A97B-4C9E-8824-CA903D39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8097</Words>
  <Characters>4616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зв'язку з кадровими змінами виконком міської ради</vt:lpstr>
      <vt:lpstr>В зв'язку з кадровими змінами виконком міської ради</vt:lpstr>
    </vt:vector>
  </TitlesOfParts>
  <Company>Rada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зв'язку з кадровими змінами виконком міської ради</dc:title>
  <dc:creator>Цз</dc:creator>
  <cp:lastModifiedBy>Свінціцька Ірина Миколаївна</cp:lastModifiedBy>
  <cp:revision>5</cp:revision>
  <cp:lastPrinted>2022-07-15T10:26:00Z</cp:lastPrinted>
  <dcterms:created xsi:type="dcterms:W3CDTF">2022-07-15T10:49:00Z</dcterms:created>
  <dcterms:modified xsi:type="dcterms:W3CDTF">2022-07-15T12:56:00Z</dcterms:modified>
</cp:coreProperties>
</file>